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8" w:rsidRPr="002B06C6" w:rsidRDefault="002109C8" w:rsidP="002B06C6">
      <w:pPr>
        <w:shd w:val="clear" w:color="auto" w:fill="0000FF"/>
        <w:jc w:val="center"/>
        <w:rPr>
          <w:rFonts w:ascii="Georgia" w:hAnsi="Georgia" w:cs="Georgia"/>
          <w:b/>
          <w:bCs/>
          <w:color w:val="000080"/>
          <w:sz w:val="32"/>
          <w:szCs w:val="32"/>
        </w:rPr>
      </w:pPr>
      <w:r w:rsidRPr="00216EC8">
        <w:rPr>
          <w:rFonts w:ascii="Georgia" w:hAnsi="Georgia" w:cs="Georgia"/>
          <w:b/>
          <w:bCs/>
          <w:i/>
          <w:color w:val="FFFFFF"/>
          <w:sz w:val="32"/>
          <w:szCs w:val="32"/>
        </w:rPr>
        <w:t xml:space="preserve">ООО «ЦЕЗАРЬ ТРЭВЕЛ»  </w:t>
      </w:r>
      <w:r w:rsidRPr="00216EC8">
        <w:rPr>
          <w:rFonts w:ascii="Georgia" w:hAnsi="Georgia" w:cs="Georgia"/>
          <w:b/>
          <w:bCs/>
          <w:i/>
          <w:color w:val="FFFFFF"/>
        </w:rPr>
        <w:t xml:space="preserve">тел. </w:t>
      </w:r>
      <w:r w:rsidRPr="00216EC8">
        <w:rPr>
          <w:rFonts w:ascii="Georgia" w:hAnsi="Georgia" w:cs="Georgia"/>
          <w:b/>
          <w:bCs/>
          <w:i/>
          <w:color w:val="FFFFFF"/>
          <w:lang w:val="en-US"/>
        </w:rPr>
        <w:t xml:space="preserve">(925)-508-60-60, </w:t>
      </w:r>
      <w:r w:rsidRPr="00216EC8">
        <w:rPr>
          <w:rFonts w:ascii="Georgia" w:hAnsi="Georgia" w:cs="Georgia"/>
          <w:b/>
          <w:bCs/>
          <w:i/>
          <w:color w:val="FFFFFF"/>
        </w:rPr>
        <w:t>тел</w:t>
      </w:r>
      <w:r w:rsidRPr="00216EC8">
        <w:rPr>
          <w:rFonts w:ascii="Georgia" w:hAnsi="Georgia" w:cs="Georgia"/>
          <w:b/>
          <w:bCs/>
          <w:i/>
          <w:color w:val="FFFFFF"/>
          <w:lang w:val="en-US"/>
        </w:rPr>
        <w:t>/</w:t>
      </w:r>
      <w:r w:rsidRPr="00216EC8">
        <w:rPr>
          <w:rFonts w:ascii="Georgia" w:hAnsi="Georgia" w:cs="Georgia"/>
          <w:b/>
          <w:bCs/>
          <w:i/>
          <w:color w:val="FFFFFF"/>
        </w:rPr>
        <w:t>факс</w:t>
      </w:r>
      <w:r w:rsidRPr="00216EC8">
        <w:rPr>
          <w:rFonts w:ascii="Georgia" w:hAnsi="Georgia" w:cs="Georgia"/>
          <w:b/>
          <w:bCs/>
          <w:i/>
          <w:color w:val="FFFFFF"/>
          <w:lang w:val="en-US"/>
        </w:rPr>
        <w:t xml:space="preserve"> (495) 627-50-22/26, www. cezar-travel.ru</w:t>
      </w:r>
    </w:p>
    <w:p w:rsidR="002109C8" w:rsidRDefault="002109C8" w:rsidP="00A27751">
      <w:pPr>
        <w:shd w:val="clear" w:color="auto" w:fill="0000FF"/>
        <w:jc w:val="center"/>
        <w:rPr>
          <w:rFonts w:ascii="Georgia" w:hAnsi="Georgia" w:cs="Georgia"/>
          <w:b/>
          <w:bCs/>
          <w:i/>
          <w:color w:val="FF0000"/>
          <w:sz w:val="36"/>
          <w:szCs w:val="36"/>
        </w:rPr>
      </w:pPr>
      <w:r w:rsidRPr="00216EC8">
        <w:rPr>
          <w:rFonts w:ascii="Georgia" w:hAnsi="Georgia" w:cs="Georgia"/>
          <w:b/>
          <w:bCs/>
          <w:i/>
          <w:color w:val="FFFFFF"/>
          <w:sz w:val="32"/>
          <w:szCs w:val="32"/>
        </w:rPr>
        <w:t>Расписание и стоимость путевок на теп</w:t>
      </w:r>
      <w:r w:rsidR="00C045A4" w:rsidRPr="00216EC8">
        <w:rPr>
          <w:rFonts w:ascii="Georgia" w:hAnsi="Georgia" w:cs="Georgia"/>
          <w:b/>
          <w:bCs/>
          <w:i/>
          <w:color w:val="FFFFFF"/>
          <w:sz w:val="32"/>
          <w:szCs w:val="32"/>
        </w:rPr>
        <w:t xml:space="preserve">лоход «ПРЕЗИДЕНТ» навигация </w:t>
      </w:r>
      <w:r w:rsidR="00C045A4" w:rsidRPr="00216EC8">
        <w:rPr>
          <w:rFonts w:ascii="Georgia" w:hAnsi="Georgia" w:cs="Georgia"/>
          <w:b/>
          <w:bCs/>
          <w:i/>
          <w:color w:val="FF0000"/>
          <w:sz w:val="36"/>
          <w:szCs w:val="36"/>
        </w:rPr>
        <w:t>2020</w:t>
      </w:r>
      <w:r w:rsidRPr="00216EC8">
        <w:rPr>
          <w:rFonts w:ascii="Georgia" w:hAnsi="Georgia" w:cs="Georgia"/>
          <w:b/>
          <w:bCs/>
          <w:i/>
          <w:color w:val="FF0000"/>
          <w:sz w:val="36"/>
          <w:szCs w:val="36"/>
        </w:rPr>
        <w:t>г.</w:t>
      </w:r>
    </w:p>
    <w:p w:rsidR="002B06C6" w:rsidRPr="00216EC8" w:rsidRDefault="002B06C6" w:rsidP="002B06C6">
      <w:pPr>
        <w:shd w:val="clear" w:color="auto" w:fill="0000FF"/>
        <w:rPr>
          <w:rFonts w:ascii="Georgia" w:hAnsi="Georgia" w:cs="Georgia"/>
          <w:b/>
          <w:bCs/>
          <w:i/>
          <w:color w:val="FFFFFF"/>
          <w:sz w:val="32"/>
          <w:szCs w:val="32"/>
        </w:rPr>
      </w:pPr>
    </w:p>
    <w:tbl>
      <w:tblPr>
        <w:tblpPr w:leftFromText="180" w:rightFromText="180" w:vertAnchor="text" w:horzAnchor="margin" w:tblpY="1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457"/>
        <w:gridCol w:w="4209"/>
        <w:gridCol w:w="1134"/>
        <w:gridCol w:w="993"/>
        <w:gridCol w:w="1134"/>
        <w:gridCol w:w="992"/>
        <w:gridCol w:w="1417"/>
        <w:gridCol w:w="1134"/>
        <w:gridCol w:w="1560"/>
        <w:gridCol w:w="1134"/>
        <w:gridCol w:w="992"/>
      </w:tblGrid>
      <w:tr w:rsidR="00101993" w:rsidRPr="004D1FE5" w:rsidTr="00147F6A">
        <w:trPr>
          <w:cantSplit/>
          <w:trHeight w:val="410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D1FE5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457" w:type="dxa"/>
            <w:vMerge w:val="restart"/>
            <w:shd w:val="clear" w:color="auto" w:fill="00FFFF"/>
            <w:vAlign w:val="center"/>
          </w:tcPr>
          <w:p w:rsidR="00101993" w:rsidRPr="004D1FE5" w:rsidRDefault="00101993" w:rsidP="00402FCA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4D1FE5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4209" w:type="dxa"/>
            <w:vMerge w:val="restart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D1FE5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2127" w:type="dxa"/>
            <w:gridSpan w:val="2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5103" w:type="dxa"/>
            <w:gridSpan w:val="4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126" w:type="dxa"/>
            <w:gridSpan w:val="2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</w:tr>
      <w:tr w:rsidR="00101993" w:rsidRPr="004D1FE5" w:rsidTr="00147F6A">
        <w:trPr>
          <w:cantSplit/>
          <w:trHeight w:val="906"/>
        </w:trPr>
        <w:tc>
          <w:tcPr>
            <w:tcW w:w="971" w:type="dxa"/>
            <w:vMerge/>
            <w:shd w:val="clear" w:color="auto" w:fill="00FFFF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vMerge/>
            <w:shd w:val="clear" w:color="auto" w:fill="00FFFF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209" w:type="dxa"/>
            <w:vMerge/>
            <w:shd w:val="clear" w:color="auto" w:fill="00FFFF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</w:p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доп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101993" w:rsidRPr="004D1FE5" w:rsidRDefault="00101993" w:rsidP="00034DD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101993" w:rsidRPr="004D1FE5" w:rsidRDefault="00101993" w:rsidP="003A70B1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3A70B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3A70B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ув.пл</w:t>
            </w:r>
            <w:proofErr w:type="spellEnd"/>
            <w:r w:rsidRPr="003A70B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ув.пл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/</w:t>
            </w:r>
          </w:p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ув.пл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местом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101993" w:rsidRDefault="00101993" w:rsidP="002C3F3B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сред.пал</w:t>
            </w:r>
            <w:proofErr w:type="spellEnd"/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101993" w:rsidRPr="004D1FE5" w:rsidRDefault="00101993" w:rsidP="002C3F3B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Солнечный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солнеч.палуба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101993" w:rsidRPr="004D1FE5" w:rsidRDefault="00101993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4D1FE5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местом</w:t>
            </w:r>
          </w:p>
        </w:tc>
        <w:tc>
          <w:tcPr>
            <w:tcW w:w="992" w:type="dxa"/>
            <w:shd w:val="clear" w:color="auto" w:fill="00FFFF"/>
            <w:vAlign w:val="center"/>
          </w:tcPr>
          <w:p w:rsidR="00101993" w:rsidRPr="004D1FE5" w:rsidRDefault="00391FE4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 ПК</w:t>
            </w:r>
          </w:p>
        </w:tc>
      </w:tr>
      <w:tr w:rsidR="00111E14" w:rsidRPr="004D1FE5" w:rsidTr="00147F6A">
        <w:trPr>
          <w:cantSplit/>
          <w:trHeight w:val="722"/>
        </w:trPr>
        <w:tc>
          <w:tcPr>
            <w:tcW w:w="971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01/05 – 05/05</w:t>
            </w:r>
          </w:p>
        </w:tc>
        <w:tc>
          <w:tcPr>
            <w:tcW w:w="457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209" w:type="dxa"/>
            <w:vAlign w:val="center"/>
          </w:tcPr>
          <w:p w:rsidR="00111E14" w:rsidRPr="00E0063C" w:rsidRDefault="00A004C2" w:rsidP="00111E14">
            <w:pPr>
              <w:jc w:val="center"/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 xml:space="preserve">(10:00)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Москва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Мышкин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К</w:t>
            </w:r>
            <w:r w:rsidR="00E55C91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ОСТРОМА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11E14" w:rsidRPr="00427F51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ЯРОСЛАВЛЬ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Углич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ХВОЙНЫЙ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БОР</w:t>
            </w:r>
            <w:r w:rsidR="00111E14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11E14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Москва</w:t>
            </w:r>
            <w:r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(18:30)</w:t>
            </w:r>
          </w:p>
          <w:p w:rsidR="00111E14" w:rsidRPr="00E0063C" w:rsidRDefault="00111E14" w:rsidP="00111E14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20 500/</w:t>
            </w:r>
          </w:p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22 800</w:t>
            </w:r>
          </w:p>
        </w:tc>
        <w:tc>
          <w:tcPr>
            <w:tcW w:w="993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29 000 </w:t>
            </w:r>
          </w:p>
        </w:tc>
        <w:tc>
          <w:tcPr>
            <w:tcW w:w="1134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24 800/</w:t>
            </w:r>
          </w:p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26 300</w:t>
            </w:r>
          </w:p>
        </w:tc>
        <w:tc>
          <w:tcPr>
            <w:tcW w:w="992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32 000</w:t>
            </w:r>
          </w:p>
        </w:tc>
        <w:tc>
          <w:tcPr>
            <w:tcW w:w="1417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26 700/</w:t>
            </w:r>
          </w:p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27 800/</w:t>
            </w:r>
          </w:p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29 200</w:t>
            </w:r>
          </w:p>
        </w:tc>
        <w:tc>
          <w:tcPr>
            <w:tcW w:w="1134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27 700</w:t>
            </w:r>
          </w:p>
        </w:tc>
        <w:tc>
          <w:tcPr>
            <w:tcW w:w="1560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65 000</w:t>
            </w:r>
          </w:p>
        </w:tc>
        <w:tc>
          <w:tcPr>
            <w:tcW w:w="1134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30 800/</w:t>
            </w:r>
          </w:p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31 100</w:t>
            </w:r>
          </w:p>
        </w:tc>
        <w:tc>
          <w:tcPr>
            <w:tcW w:w="992" w:type="dxa"/>
            <w:vAlign w:val="center"/>
          </w:tcPr>
          <w:p w:rsidR="00111E14" w:rsidRPr="00E0063C" w:rsidRDefault="00111E14" w:rsidP="00111E14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41 000</w:t>
            </w:r>
          </w:p>
        </w:tc>
      </w:tr>
      <w:tr w:rsidR="006646DB" w:rsidRPr="004D1FE5" w:rsidTr="00147F6A">
        <w:trPr>
          <w:cantSplit/>
          <w:trHeight w:val="654"/>
        </w:trPr>
        <w:tc>
          <w:tcPr>
            <w:tcW w:w="971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06/05 – 08/05</w:t>
            </w:r>
          </w:p>
        </w:tc>
        <w:tc>
          <w:tcPr>
            <w:tcW w:w="457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09" w:type="dxa"/>
            <w:vAlign w:val="center"/>
          </w:tcPr>
          <w:p w:rsidR="006646DB" w:rsidRPr="00E0063C" w:rsidRDefault="00A004C2" w:rsidP="006646DB">
            <w:pPr>
              <w:jc w:val="center"/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 xml:space="preserve">(10:00) </w:t>
            </w:r>
            <w:r w:rsidR="006646DB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Москва</w:t>
            </w:r>
            <w:r w:rsidR="006646DB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6646DB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УГЛИЧ</w:t>
            </w:r>
            <w:r w:rsidR="006646DB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6646DB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Москва</w:t>
            </w:r>
            <w:r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(14:30)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10 400/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12 300</w:t>
            </w:r>
          </w:p>
        </w:tc>
        <w:tc>
          <w:tcPr>
            <w:tcW w:w="993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18 000</w:t>
            </w:r>
          </w:p>
        </w:tc>
        <w:tc>
          <w:tcPr>
            <w:tcW w:w="1134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15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 </w:t>
            </w: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200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/</w:t>
            </w:r>
          </w:p>
          <w:p w:rsidR="00BB08B1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16 800</w:t>
            </w:r>
          </w:p>
        </w:tc>
        <w:tc>
          <w:tcPr>
            <w:tcW w:w="992" w:type="dxa"/>
            <w:vAlign w:val="center"/>
          </w:tcPr>
          <w:p w:rsidR="006646DB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19</w:t>
            </w:r>
            <w:r w:rsidR="006646DB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6646DB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16 1</w:t>
            </w:r>
            <w:r w:rsidR="006646DB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00/</w:t>
            </w:r>
          </w:p>
          <w:p w:rsidR="006646DB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17 9</w:t>
            </w:r>
            <w:r w:rsidR="006646DB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00/</w:t>
            </w:r>
          </w:p>
          <w:p w:rsidR="006646DB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18 8</w:t>
            </w:r>
            <w:r w:rsidR="006646DB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17 000</w:t>
            </w:r>
          </w:p>
        </w:tc>
        <w:tc>
          <w:tcPr>
            <w:tcW w:w="1560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37 000</w:t>
            </w:r>
          </w:p>
        </w:tc>
        <w:tc>
          <w:tcPr>
            <w:tcW w:w="1134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18 400/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20 500</w:t>
            </w:r>
          </w:p>
        </w:tc>
        <w:tc>
          <w:tcPr>
            <w:tcW w:w="992" w:type="dxa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29 100</w:t>
            </w:r>
          </w:p>
        </w:tc>
      </w:tr>
      <w:tr w:rsidR="00101993" w:rsidRPr="004D1FE5" w:rsidTr="000043F3">
        <w:trPr>
          <w:trHeight w:val="289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08/05 – 11/05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93" w:rsidRPr="00E0063C" w:rsidRDefault="00A004C2" w:rsidP="00101993">
            <w:pPr>
              <w:jc w:val="center"/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 xml:space="preserve">(19:30) </w:t>
            </w:r>
            <w:r w:rsidR="00101993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Москва</w:t>
            </w:r>
            <w:r w:rsidR="00101993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01993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Калязин</w:t>
            </w:r>
            <w:r w:rsidR="00101993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01993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РЫБИНСК</w:t>
            </w:r>
            <w:r w:rsidR="00101993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01993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ХВОЙНЫЙ</w:t>
            </w:r>
            <w:r w:rsidR="00101993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01993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БОР</w:t>
            </w:r>
            <w:r w:rsidR="00101993"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="00101993" w:rsidRPr="00E0063C"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>Москва</w:t>
            </w:r>
            <w:r>
              <w:rPr>
                <w:rFonts w:ascii="Georgia" w:hAnsi="Georgia"/>
                <w:b/>
                <w:bCs/>
                <w:i/>
                <w:color w:val="000000"/>
                <w:sz w:val="20"/>
                <w:szCs w:val="20"/>
              </w:rPr>
              <w:t xml:space="preserve"> (20:00)</w:t>
            </w:r>
          </w:p>
          <w:p w:rsidR="00101993" w:rsidRPr="00E0063C" w:rsidRDefault="00101993" w:rsidP="00101993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18 500/</w:t>
            </w:r>
          </w:p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1993" w:rsidRPr="00E0063C" w:rsidRDefault="00111E14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</w:t>
            </w:r>
            <w:r w:rsidR="00101993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 </w:t>
            </w: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800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/</w:t>
            </w:r>
          </w:p>
          <w:p w:rsidR="00BB08B1" w:rsidRPr="00E0063C" w:rsidRDefault="00BB08B1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1993" w:rsidRPr="00E0063C" w:rsidRDefault="00111E14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</w:t>
            </w:r>
            <w:r w:rsidR="00101993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24 700/</w:t>
            </w:r>
          </w:p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26 600/</w:t>
            </w:r>
          </w:p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26 000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28 300/</w:t>
            </w:r>
          </w:p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1993" w:rsidRPr="00E0063C" w:rsidRDefault="00101993" w:rsidP="00101993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37 400</w:t>
            </w:r>
          </w:p>
        </w:tc>
      </w:tr>
      <w:tr w:rsidR="006646DB" w:rsidRPr="004D1FE5" w:rsidTr="000043F3">
        <w:trPr>
          <w:trHeight w:val="734"/>
        </w:trPr>
        <w:tc>
          <w:tcPr>
            <w:tcW w:w="971" w:type="dxa"/>
            <w:shd w:val="clear" w:color="auto" w:fill="auto"/>
            <w:vAlign w:val="center"/>
          </w:tcPr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0043F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12/05 – 17/05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0043F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6646DB" w:rsidRPr="000043F3" w:rsidRDefault="00A004C2" w:rsidP="006646DB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proofErr w:type="gramStart"/>
            <w:r w:rsidRPr="000043F3">
              <w:rPr>
                <w:rFonts w:ascii="Georgia" w:hAnsi="Georgia"/>
                <w:b/>
                <w:i/>
                <w:sz w:val="20"/>
                <w:szCs w:val="20"/>
              </w:rPr>
              <w:t xml:space="preserve">(16:00)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Углич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Тутаев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Ярославль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ПЛЕС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Кострома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Мышкин</w:t>
            </w:r>
            <w:r w:rsidR="002B7317" w:rsidRPr="000043F3">
              <w:rPr>
                <w:rFonts w:ascii="Georgia" w:hAnsi="Georgia"/>
                <w:b/>
                <w:i/>
                <w:sz w:val="20"/>
                <w:szCs w:val="20"/>
              </w:rPr>
              <w:t xml:space="preserve"> – ХВОЙНЫЙ БОР</w:t>
            </w:r>
            <w:r w:rsidR="002222C8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Pr="000043F3">
              <w:rPr>
                <w:rFonts w:ascii="Georgia" w:hAnsi="Georgia"/>
                <w:b/>
                <w:i/>
                <w:sz w:val="20"/>
                <w:szCs w:val="20"/>
              </w:rPr>
              <w:t>(20:00)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24 500/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37 200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 </w:t>
            </w: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800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/</w:t>
            </w:r>
          </w:p>
          <w:p w:rsidR="00BB08B1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29 300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39 200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31 600/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33 700/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35 400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34 200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64 400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F042AA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33 70</w:t>
            </w:r>
            <w:r w:rsidR="006646DB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47 600</w:t>
            </w:r>
          </w:p>
        </w:tc>
      </w:tr>
      <w:tr w:rsidR="006646DB" w:rsidRPr="004D1FE5" w:rsidTr="000043F3">
        <w:trPr>
          <w:trHeight w:val="521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0043F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18/05 – 22/05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0043F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DB" w:rsidRPr="000043F3" w:rsidRDefault="00A004C2" w:rsidP="006646DB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r w:rsidRPr="000043F3">
              <w:rPr>
                <w:rFonts w:ascii="Georgia" w:hAnsi="Georgia"/>
                <w:b/>
                <w:i/>
                <w:sz w:val="20"/>
                <w:szCs w:val="20"/>
              </w:rPr>
              <w:t xml:space="preserve">(12:30)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Углич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Мышкин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ЯРОСЛАВЛЬ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Калязин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>–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="00BC5507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043F3">
              <w:rPr>
                <w:rFonts w:ascii="Georgia" w:hAnsi="Georgia"/>
                <w:b/>
                <w:i/>
                <w:sz w:val="20"/>
                <w:szCs w:val="20"/>
              </w:rPr>
              <w:t>(09:00)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20 500/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22 800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29 000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24 800/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26 700/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27 800/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27 700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646DB" w:rsidRPr="00E0063C" w:rsidRDefault="007E22CD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  <w:szCs w:val="20"/>
              </w:rPr>
              <w:t>60</w:t>
            </w:r>
            <w:r w:rsidR="006646DB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30 800/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41 000</w:t>
            </w:r>
          </w:p>
        </w:tc>
      </w:tr>
      <w:tr w:rsidR="006646DB" w:rsidRPr="004D1FE5" w:rsidTr="000043F3">
        <w:trPr>
          <w:trHeight w:val="782"/>
        </w:trPr>
        <w:tc>
          <w:tcPr>
            <w:tcW w:w="971" w:type="dxa"/>
            <w:shd w:val="clear" w:color="auto" w:fill="auto"/>
            <w:vAlign w:val="center"/>
          </w:tcPr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0043F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22/05 - 24/05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0043F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6646DB" w:rsidRPr="000043F3" w:rsidRDefault="00A004C2" w:rsidP="006646D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0043F3">
              <w:rPr>
                <w:rFonts w:ascii="Georgia" w:hAnsi="Georgia"/>
                <w:b/>
                <w:i/>
                <w:sz w:val="20"/>
                <w:szCs w:val="20"/>
              </w:rPr>
              <w:t xml:space="preserve">(16:00)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УГЛИ</w:t>
            </w:r>
            <w:proofErr w:type="gramStart"/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Ч</w:t>
            </w:r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>–</w:t>
            </w:r>
            <w:proofErr w:type="gramEnd"/>
            <w:r w:rsidR="006646DB" w:rsidRPr="000043F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="006646DB" w:rsidRPr="000043F3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Pr="000043F3">
              <w:rPr>
                <w:rFonts w:ascii="Georgia" w:hAnsi="Georgia"/>
                <w:b/>
                <w:i/>
                <w:sz w:val="20"/>
                <w:szCs w:val="20"/>
              </w:rPr>
              <w:t>(23:00)</w:t>
            </w:r>
          </w:p>
          <w:p w:rsidR="006646DB" w:rsidRPr="000043F3" w:rsidRDefault="006646DB" w:rsidP="006646DB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r w:rsidRPr="000043F3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10 400/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12 300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15 200/</w:t>
            </w:r>
          </w:p>
          <w:p w:rsidR="006646DB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6DB" w:rsidRPr="00E0063C" w:rsidRDefault="00BB08B1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16 000/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17 500/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19 500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17 000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18 400/</w:t>
            </w:r>
          </w:p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46DB" w:rsidRPr="00E0063C" w:rsidRDefault="006646DB" w:rsidP="006646DB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29 100</w:t>
            </w:r>
          </w:p>
        </w:tc>
      </w:tr>
      <w:tr w:rsidR="00BB08B1" w:rsidRPr="004D1FE5" w:rsidTr="00147F6A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25/05 – 31/05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BB08B1" w:rsidRPr="00E0063C" w:rsidRDefault="004D1406" w:rsidP="00BB08B1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(16:00)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Углич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Тутаев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Ярославль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ПЛЕС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Кострома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Мышкин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Тверь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- 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ХВОЙНЫЙ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БОР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- 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Москва (20:00)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33 000/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35 800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38 900/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39 400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40 000/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44 600/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46 100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45 800/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52 000</w:t>
            </w:r>
          </w:p>
        </w:tc>
      </w:tr>
      <w:tr w:rsidR="00BB08B1" w:rsidRPr="004D1FE5" w:rsidTr="00147F6A">
        <w:trPr>
          <w:trHeight w:val="814"/>
        </w:trPr>
        <w:tc>
          <w:tcPr>
            <w:tcW w:w="971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01/06 – 07/06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BB08B1" w:rsidRPr="00E0063C" w:rsidRDefault="004D1406" w:rsidP="00BB08B1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(16:00)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Углич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Ярославль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ГОРОДЕЦ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ПЛЕС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Кострома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Мышкин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ХВОЙНЫЙ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БОР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>–</w:t>
            </w:r>
            <w:r w:rsidR="00BB08B1"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(18:30)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33 000/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35 800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38 900/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39 400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40 000/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44 600/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46 100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45 800/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52 000</w:t>
            </w:r>
          </w:p>
        </w:tc>
      </w:tr>
      <w:tr w:rsidR="00BB08B1" w:rsidRPr="004D1FE5" w:rsidTr="00147F6A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 xml:space="preserve">08/06 – 12/06 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BB08B1" w:rsidRPr="00E0063C" w:rsidRDefault="004D1406" w:rsidP="00BB08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(14:30)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Москва – Мышкин – ЯРОСЛАВЛЬ – Калязин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–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(09:00)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21 500/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23 800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29 000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25 800/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27 700/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28 800/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08B1" w:rsidRPr="00E0063C" w:rsidRDefault="007E22CD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  <w:szCs w:val="20"/>
              </w:rPr>
              <w:t>60</w:t>
            </w:r>
            <w:r w:rsidR="00BB08B1"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31 800/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41 000</w:t>
            </w:r>
          </w:p>
        </w:tc>
      </w:tr>
      <w:tr w:rsidR="00BB08B1" w:rsidRPr="004D1FE5" w:rsidTr="002B7317">
        <w:trPr>
          <w:trHeight w:val="78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12/06 – 14/06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vAlign w:val="center"/>
          </w:tcPr>
          <w:p w:rsidR="00BB08B1" w:rsidRPr="00E0063C" w:rsidRDefault="004D1406" w:rsidP="00BB08B1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(16:00) </w:t>
            </w:r>
            <w:r w:rsidR="00BB08B1" w:rsidRPr="00E0063C">
              <w:rPr>
                <w:rFonts w:ascii="Georgia" w:hAnsi="Georgia"/>
                <w:b/>
                <w:i/>
                <w:sz w:val="20"/>
                <w:szCs w:val="20"/>
              </w:rPr>
              <w:t>Москва – УГЛИЧ – 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(22:00)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13 900/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15 800</w:t>
            </w:r>
          </w:p>
        </w:tc>
        <w:tc>
          <w:tcPr>
            <w:tcW w:w="993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22 900</w:t>
            </w:r>
          </w:p>
        </w:tc>
        <w:tc>
          <w:tcPr>
            <w:tcW w:w="1134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18 900/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20 400</w:t>
            </w:r>
          </w:p>
        </w:tc>
        <w:tc>
          <w:tcPr>
            <w:tcW w:w="992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25 800</w:t>
            </w:r>
          </w:p>
        </w:tc>
        <w:tc>
          <w:tcPr>
            <w:tcW w:w="1417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20 300/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21 800/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23 000</w:t>
            </w:r>
          </w:p>
        </w:tc>
        <w:tc>
          <w:tcPr>
            <w:tcW w:w="1134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20 800</w:t>
            </w:r>
          </w:p>
        </w:tc>
        <w:tc>
          <w:tcPr>
            <w:tcW w:w="1560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44 500</w:t>
            </w:r>
          </w:p>
        </w:tc>
        <w:tc>
          <w:tcPr>
            <w:tcW w:w="1134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22 200/</w:t>
            </w:r>
          </w:p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24 000</w:t>
            </w:r>
          </w:p>
        </w:tc>
        <w:tc>
          <w:tcPr>
            <w:tcW w:w="992" w:type="dxa"/>
            <w:vAlign w:val="center"/>
          </w:tcPr>
          <w:p w:rsidR="00BB08B1" w:rsidRPr="00E0063C" w:rsidRDefault="00BB08B1" w:rsidP="00BB08B1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32 500</w:t>
            </w:r>
          </w:p>
        </w:tc>
      </w:tr>
      <w:tr w:rsidR="00E55C91" w:rsidRPr="004D1FE5" w:rsidTr="00147F6A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</w:rPr>
            </w:pPr>
            <w:r w:rsidRPr="00E0063C">
              <w:rPr>
                <w:rFonts w:ascii="Cambria" w:hAnsi="Cambria" w:cs="Cambria"/>
                <w:b/>
                <w:bCs/>
                <w:i/>
                <w:sz w:val="22"/>
                <w:szCs w:val="22"/>
              </w:rPr>
              <w:lastRenderedPageBreak/>
              <w:t>Даты рейса</w:t>
            </w:r>
          </w:p>
        </w:tc>
        <w:tc>
          <w:tcPr>
            <w:tcW w:w="457" w:type="dxa"/>
            <w:vMerge w:val="restart"/>
            <w:shd w:val="clear" w:color="auto" w:fill="00FFFF"/>
            <w:vAlign w:val="center"/>
          </w:tcPr>
          <w:p w:rsidR="00E55C91" w:rsidRPr="00E0063C" w:rsidRDefault="00E55C91" w:rsidP="00431922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  <w:i/>
              </w:rPr>
            </w:pPr>
            <w:r w:rsidRPr="00E0063C">
              <w:rPr>
                <w:rFonts w:ascii="Cambria" w:hAnsi="Cambria" w:cs="Cambria"/>
                <w:b/>
                <w:bCs/>
                <w:i/>
                <w:sz w:val="22"/>
                <w:szCs w:val="22"/>
              </w:rPr>
              <w:t xml:space="preserve"> Дни</w:t>
            </w:r>
          </w:p>
        </w:tc>
        <w:tc>
          <w:tcPr>
            <w:tcW w:w="4209" w:type="dxa"/>
            <w:vMerge w:val="restart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</w:rPr>
            </w:pPr>
            <w:r w:rsidRPr="00E0063C">
              <w:rPr>
                <w:rFonts w:ascii="Cambria" w:hAnsi="Cambria" w:cs="Cambria"/>
                <w:b/>
                <w:bCs/>
                <w:i/>
                <w:sz w:val="22"/>
                <w:szCs w:val="22"/>
              </w:rPr>
              <w:t>МАРШРУТ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2127" w:type="dxa"/>
            <w:gridSpan w:val="2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5103" w:type="dxa"/>
            <w:gridSpan w:val="4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126" w:type="dxa"/>
            <w:gridSpan w:val="2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</w:tr>
      <w:tr w:rsidR="00E55C91" w:rsidRPr="004D1FE5" w:rsidTr="000043F3">
        <w:trPr>
          <w:cantSplit/>
          <w:trHeight w:val="906"/>
        </w:trPr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09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доп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/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местом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Люкс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сред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ал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Солнечный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солнеч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алуба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местом</w:t>
            </w:r>
          </w:p>
        </w:tc>
        <w:tc>
          <w:tcPr>
            <w:tcW w:w="992" w:type="dxa"/>
            <w:shd w:val="clear" w:color="auto" w:fill="00FFFF"/>
            <w:vAlign w:val="center"/>
          </w:tcPr>
          <w:p w:rsidR="00E55C91" w:rsidRPr="00E0063C" w:rsidRDefault="00E55C91" w:rsidP="00431922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/люкс</w:t>
            </w:r>
          </w:p>
        </w:tc>
      </w:tr>
      <w:tr w:rsidR="002B06C6" w:rsidRPr="004D1FE5" w:rsidTr="000043F3">
        <w:trPr>
          <w:cantSplit/>
          <w:trHeight w:val="722"/>
        </w:trPr>
        <w:tc>
          <w:tcPr>
            <w:tcW w:w="971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15/06 – 26</w:t>
            </w: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/06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B06C6" w:rsidRPr="00E0063C" w:rsidRDefault="002B06C6" w:rsidP="009440F3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1</w:t>
            </w:r>
            <w:r w:rsidR="009440F3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(17:30) 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Москва – Углич – Ярославль – </w:t>
            </w:r>
            <w:proofErr w:type="spellStart"/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>Н.Новгород</w:t>
            </w:r>
            <w:proofErr w:type="spellEnd"/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– КАЗАНЬ – ЕЛАБУГА</w:t>
            </w:r>
            <w:r w:rsidR="0057740C">
              <w:rPr>
                <w:rFonts w:ascii="Georgia" w:hAnsi="Georgia"/>
                <w:b/>
                <w:i/>
                <w:sz w:val="20"/>
                <w:szCs w:val="20"/>
              </w:rPr>
              <w:t xml:space="preserve"> – ТЕТЮШИ – БОЛГАРЫ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– Чебоксары – Козьмодемьянск – Городец – Плес – Кострома –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Мышкин –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(18:00)</w:t>
            </w:r>
            <w:proofErr w:type="gramEnd"/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64 000/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67 800</w:t>
            </w:r>
          </w:p>
        </w:tc>
        <w:tc>
          <w:tcPr>
            <w:tcW w:w="993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78 000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68 800/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72 000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83 000</w:t>
            </w:r>
          </w:p>
        </w:tc>
        <w:tc>
          <w:tcPr>
            <w:tcW w:w="1417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73 200/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75 700/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77 000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72 700</w:t>
            </w:r>
          </w:p>
        </w:tc>
        <w:tc>
          <w:tcPr>
            <w:tcW w:w="1560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120 000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77 200/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79 400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87 000</w:t>
            </w:r>
          </w:p>
        </w:tc>
      </w:tr>
      <w:tr w:rsidR="002B06C6" w:rsidRPr="004D1FE5" w:rsidTr="000043F3">
        <w:trPr>
          <w:cantSplit/>
          <w:trHeight w:val="722"/>
        </w:trPr>
        <w:tc>
          <w:tcPr>
            <w:tcW w:w="971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</w:p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26/06 – 28/06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(21:30) 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Москва – 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КАЛЯЗИН – ХВОЙНЫЙ БОР 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– Москва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(20:00)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13 900/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15 800</w:t>
            </w:r>
          </w:p>
        </w:tc>
        <w:tc>
          <w:tcPr>
            <w:tcW w:w="993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22 900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18 900/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20 400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25 800</w:t>
            </w:r>
          </w:p>
        </w:tc>
        <w:tc>
          <w:tcPr>
            <w:tcW w:w="1417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20 300/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20 800</w:t>
            </w:r>
          </w:p>
        </w:tc>
        <w:tc>
          <w:tcPr>
            <w:tcW w:w="1560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44 500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22 200/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24 000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32 500</w:t>
            </w:r>
          </w:p>
        </w:tc>
      </w:tr>
      <w:tr w:rsidR="002B06C6" w:rsidRPr="004D1FE5" w:rsidTr="00147F6A">
        <w:trPr>
          <w:cantSplit/>
          <w:trHeight w:val="654"/>
        </w:trPr>
        <w:tc>
          <w:tcPr>
            <w:tcW w:w="971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29/06 – 05/07</w:t>
            </w:r>
          </w:p>
        </w:tc>
        <w:tc>
          <w:tcPr>
            <w:tcW w:w="457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209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Москва – Углич – Тутаев – Ярославль – ПЛЕС – Кострома – Мышкин – Тверь – ХВОЙНЫЙ БОР 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>–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Москва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(18:00)</w:t>
            </w:r>
            <w:proofErr w:type="gramEnd"/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35 800</w:t>
            </w:r>
          </w:p>
        </w:tc>
        <w:tc>
          <w:tcPr>
            <w:tcW w:w="993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45 000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38 900/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39 400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48 000</w:t>
            </w:r>
          </w:p>
        </w:tc>
        <w:tc>
          <w:tcPr>
            <w:tcW w:w="1417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40 000/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44 600/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46 100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41 200</w:t>
            </w:r>
          </w:p>
        </w:tc>
        <w:tc>
          <w:tcPr>
            <w:tcW w:w="1560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45 800/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48 100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52 000</w:t>
            </w:r>
          </w:p>
        </w:tc>
      </w:tr>
      <w:tr w:rsidR="002B06C6" w:rsidRPr="004D1FE5" w:rsidTr="00147F6A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06/07 – 10/07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Москва – Мышкин – ЯРОСЛАВЛЬ – Тутаев – Углич 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>–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Москва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(14:00)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21 500/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23 800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29 000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27 700/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  <w:szCs w:val="20"/>
              </w:rPr>
              <w:t>60</w:t>
            </w: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41 000</w:t>
            </w:r>
          </w:p>
        </w:tc>
      </w:tr>
      <w:tr w:rsidR="002B06C6" w:rsidRPr="004D1FE5" w:rsidTr="00147F6A">
        <w:trPr>
          <w:trHeight w:val="681"/>
        </w:trPr>
        <w:tc>
          <w:tcPr>
            <w:tcW w:w="971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10/07 – 12/07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(19:30) </w:t>
            </w:r>
            <w:r w:rsidRPr="00E0063C"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>Москва – УГЛИЧ – Москва</w:t>
            </w:r>
            <w:r>
              <w:rPr>
                <w:rFonts w:ascii="Georgia" w:hAnsi="Georgia" w:cs="Calibri"/>
                <w:b/>
                <w:bCs/>
                <w:i/>
                <w:color w:val="000000"/>
                <w:sz w:val="20"/>
                <w:szCs w:val="20"/>
              </w:rPr>
              <w:t xml:space="preserve"> (22:00)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14 900/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19 900/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21 300/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21 800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46 000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23 200/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33 500</w:t>
            </w:r>
          </w:p>
        </w:tc>
      </w:tr>
      <w:tr w:rsidR="002B06C6" w:rsidRPr="004D1FE5" w:rsidTr="00147F6A">
        <w:trPr>
          <w:trHeight w:val="521"/>
        </w:trPr>
        <w:tc>
          <w:tcPr>
            <w:tcW w:w="971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13/07 – 21/07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Москва – Углич – Ярославль – Н.НОВГОРОД – ЧЕБОКСАРЫ – Козьмодемьянск – Городец – Плес – Кострома – Мышкин 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>–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ХВОЙНЫЙ БОР – 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>Москва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(20:00)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47 700/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49 200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50 400/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53 300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61 000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54 200/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56 800/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58 700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55 500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99 000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60 500/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63 800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71 000</w:t>
            </w:r>
          </w:p>
        </w:tc>
      </w:tr>
      <w:tr w:rsidR="002B06C6" w:rsidRPr="004D1FE5" w:rsidTr="000043F3">
        <w:trPr>
          <w:trHeight w:val="782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22/07 – 26/07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Москва – Мышкин – ЯРОСЛАВЛЬ – Тутаев – Углич – ХВОЙНЫЙ БОР 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>–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(20:00)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21 500/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23 800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29 000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27 700/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  <w:szCs w:val="20"/>
              </w:rPr>
              <w:t>60</w:t>
            </w: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41 000</w:t>
            </w:r>
          </w:p>
        </w:tc>
      </w:tr>
      <w:tr w:rsidR="002B06C6" w:rsidRPr="004D1FE5" w:rsidTr="000043F3">
        <w:trPr>
          <w:trHeight w:val="354"/>
        </w:trPr>
        <w:tc>
          <w:tcPr>
            <w:tcW w:w="971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</w:pPr>
            <w:r w:rsidRPr="005E2043">
              <w:rPr>
                <w:rFonts w:ascii="Georgia" w:hAnsi="Georgia" w:cs="Calibri"/>
                <w:b/>
                <w:bCs/>
                <w:i/>
                <w:sz w:val="18"/>
                <w:szCs w:val="18"/>
              </w:rPr>
              <w:t>27/07 – 08/08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 w:cs="Calibri"/>
                <w:b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2B06C6" w:rsidRDefault="002B06C6" w:rsidP="002B06C6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proofErr w:type="gramStart"/>
            <w:r w:rsidRPr="005E204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(16-00) Москва – Углич – Ярославль – </w:t>
            </w:r>
            <w:proofErr w:type="spellStart"/>
            <w:r w:rsidRPr="005E2043">
              <w:rPr>
                <w:rFonts w:ascii="Georgia" w:hAnsi="Georgia" w:cs="Calibri"/>
                <w:b/>
                <w:i/>
                <w:sz w:val="20"/>
                <w:szCs w:val="20"/>
              </w:rPr>
              <w:t>Н.Новгород</w:t>
            </w:r>
            <w:proofErr w:type="spellEnd"/>
            <w:r w:rsidRPr="005E204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Казань – Ульяновск – САМАРА – Тетюши – БОЛГАРЫ – Чебоксары – Козьмодемьянск – Городец – Плес – Кострома – </w:t>
            </w:r>
            <w:proofErr w:type="spellStart"/>
            <w:r w:rsidRPr="005E2043">
              <w:rPr>
                <w:rFonts w:ascii="Georgia" w:hAnsi="Georgia" w:cs="Calibri"/>
                <w:b/>
                <w:i/>
                <w:sz w:val="20"/>
                <w:szCs w:val="20"/>
              </w:rPr>
              <w:t>Коприно</w:t>
            </w:r>
            <w:proofErr w:type="spellEnd"/>
            <w:r w:rsidRPr="005E2043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Мышкин – Москва </w:t>
            </w:r>
            <w:proofErr w:type="gramEnd"/>
          </w:p>
          <w:p w:rsidR="002B06C6" w:rsidRPr="005E2043" w:rsidRDefault="002B06C6" w:rsidP="002B06C6">
            <w:pPr>
              <w:jc w:val="center"/>
              <w:rPr>
                <w:rFonts w:ascii="Georgia" w:hAnsi="Georgia" w:cs="Calibri"/>
                <w:b/>
                <w:i/>
                <w:sz w:val="20"/>
                <w:szCs w:val="20"/>
              </w:rPr>
            </w:pPr>
            <w:r w:rsidRPr="005E2043">
              <w:rPr>
                <w:rFonts w:ascii="Georgia" w:hAnsi="Georgia" w:cs="Calibri"/>
                <w:b/>
                <w:i/>
                <w:sz w:val="20"/>
                <w:szCs w:val="20"/>
              </w:rPr>
              <w:t>(22-00)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69 000/</w:t>
            </w:r>
          </w:p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72 800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83 000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73 800/</w:t>
            </w:r>
          </w:p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75 000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85 000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78 200/</w:t>
            </w:r>
          </w:p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80 700/</w:t>
            </w:r>
          </w:p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82 000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77 700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120 000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82 200/</w:t>
            </w:r>
          </w:p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84 400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6C6" w:rsidRPr="005E2043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5E2043">
              <w:rPr>
                <w:rFonts w:ascii="Georgia" w:hAnsi="Georgia"/>
                <w:b/>
                <w:bCs/>
                <w:i/>
                <w:sz w:val="20"/>
                <w:szCs w:val="20"/>
              </w:rPr>
              <w:t>92 000</w:t>
            </w:r>
          </w:p>
        </w:tc>
      </w:tr>
      <w:tr w:rsidR="002B06C6" w:rsidRPr="004D1FE5" w:rsidTr="00147F6A">
        <w:trPr>
          <w:trHeight w:val="782"/>
        </w:trPr>
        <w:tc>
          <w:tcPr>
            <w:tcW w:w="971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10/08 – 19/08</w:t>
            </w:r>
          </w:p>
        </w:tc>
        <w:tc>
          <w:tcPr>
            <w:tcW w:w="457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4209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Москва – Углич – Ярославль – Н.НОВГОРОД – КАЗАНЬ – Чебоксары – Козьмодемьянск – Городец – Плес – Кострома – Мышкин – ХВОЙНЫЙ БОР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–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(20:00)</w:t>
            </w:r>
            <w:proofErr w:type="gramEnd"/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53 000/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54 500</w:t>
            </w:r>
          </w:p>
        </w:tc>
        <w:tc>
          <w:tcPr>
            <w:tcW w:w="993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64 000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56 000/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59 200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68 000</w:t>
            </w:r>
          </w:p>
        </w:tc>
        <w:tc>
          <w:tcPr>
            <w:tcW w:w="1417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60 500/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63 700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65 400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59 500</w:t>
            </w:r>
          </w:p>
        </w:tc>
        <w:tc>
          <w:tcPr>
            <w:tcW w:w="1560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110 000</w:t>
            </w:r>
          </w:p>
        </w:tc>
        <w:tc>
          <w:tcPr>
            <w:tcW w:w="1134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67 200/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71 000</w:t>
            </w:r>
          </w:p>
        </w:tc>
        <w:tc>
          <w:tcPr>
            <w:tcW w:w="992" w:type="dxa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77 000</w:t>
            </w:r>
          </w:p>
        </w:tc>
      </w:tr>
    </w:tbl>
    <w:p w:rsidR="002109C8" w:rsidRPr="004D1FE5" w:rsidRDefault="002109C8" w:rsidP="00BA1D6F">
      <w:pPr>
        <w:rPr>
          <w:rFonts w:ascii="Cambria" w:hAnsi="Cambria"/>
          <w:b/>
          <w:bCs/>
          <w:i/>
          <w:iCs/>
          <w:color w:val="FF0000"/>
          <w:shd w:val="clear" w:color="auto" w:fill="FFFFFF"/>
        </w:rPr>
      </w:pPr>
    </w:p>
    <w:p w:rsidR="00F7152C" w:rsidRPr="004D1FE5" w:rsidRDefault="00F7152C" w:rsidP="00BA1D6F">
      <w:pPr>
        <w:rPr>
          <w:rFonts w:ascii="Cambria" w:hAnsi="Cambria"/>
          <w:b/>
          <w:bCs/>
          <w:i/>
          <w:iCs/>
          <w:color w:val="FF0000"/>
          <w:shd w:val="clear" w:color="auto" w:fill="FFFFFF"/>
        </w:rPr>
      </w:pPr>
    </w:p>
    <w:p w:rsidR="00F7152C" w:rsidRPr="004D1FE5" w:rsidRDefault="00F7152C" w:rsidP="00BA1D6F">
      <w:pPr>
        <w:rPr>
          <w:rFonts w:ascii="Cambria" w:hAnsi="Cambria"/>
          <w:b/>
          <w:bCs/>
          <w:i/>
          <w:iCs/>
          <w:color w:val="FF0000"/>
          <w:shd w:val="clear" w:color="auto" w:fill="FFFFFF"/>
        </w:rPr>
      </w:pPr>
    </w:p>
    <w:tbl>
      <w:tblPr>
        <w:tblpPr w:leftFromText="180" w:rightFromText="180" w:vertAnchor="text" w:horzAnchor="margin" w:tblpY="14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39"/>
        <w:gridCol w:w="4125"/>
        <w:gridCol w:w="1134"/>
        <w:gridCol w:w="992"/>
        <w:gridCol w:w="1134"/>
        <w:gridCol w:w="992"/>
        <w:gridCol w:w="1418"/>
        <w:gridCol w:w="1134"/>
        <w:gridCol w:w="1559"/>
        <w:gridCol w:w="1134"/>
        <w:gridCol w:w="992"/>
      </w:tblGrid>
      <w:tr w:rsidR="002579A9" w:rsidRPr="004D1FE5" w:rsidTr="002579A9">
        <w:trPr>
          <w:cantSplit/>
          <w:trHeight w:val="529"/>
        </w:trPr>
        <w:tc>
          <w:tcPr>
            <w:tcW w:w="973" w:type="dxa"/>
            <w:vMerge w:val="restart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</w:rPr>
            </w:pPr>
            <w:r w:rsidRPr="00E0063C">
              <w:rPr>
                <w:rFonts w:ascii="Cambria" w:hAnsi="Cambria" w:cs="Cambria"/>
                <w:b/>
                <w:bCs/>
                <w:i/>
                <w:sz w:val="22"/>
                <w:szCs w:val="22"/>
              </w:rPr>
              <w:t>Даты рейса</w:t>
            </w:r>
          </w:p>
        </w:tc>
        <w:tc>
          <w:tcPr>
            <w:tcW w:w="539" w:type="dxa"/>
            <w:vMerge w:val="restart"/>
            <w:shd w:val="clear" w:color="auto" w:fill="00FFFF"/>
            <w:vAlign w:val="center"/>
          </w:tcPr>
          <w:p w:rsidR="002579A9" w:rsidRPr="00E0063C" w:rsidRDefault="002579A9" w:rsidP="002579A9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  <w:i/>
              </w:rPr>
            </w:pPr>
            <w:r w:rsidRPr="00E0063C">
              <w:rPr>
                <w:rFonts w:ascii="Cambria" w:hAnsi="Cambria" w:cs="Cambria"/>
                <w:b/>
                <w:bCs/>
                <w:i/>
                <w:sz w:val="22"/>
                <w:szCs w:val="22"/>
              </w:rPr>
              <w:t xml:space="preserve"> Дни</w:t>
            </w:r>
          </w:p>
        </w:tc>
        <w:tc>
          <w:tcPr>
            <w:tcW w:w="4125" w:type="dxa"/>
            <w:vMerge w:val="restart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</w:rPr>
            </w:pPr>
            <w:r w:rsidRPr="00E0063C">
              <w:rPr>
                <w:rFonts w:ascii="Cambria" w:hAnsi="Cambria" w:cs="Cambria"/>
                <w:b/>
                <w:bCs/>
                <w:i/>
                <w:sz w:val="22"/>
                <w:szCs w:val="22"/>
              </w:rPr>
              <w:t>МАРШРУТ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2126" w:type="dxa"/>
            <w:gridSpan w:val="2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5103" w:type="dxa"/>
            <w:gridSpan w:val="4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126" w:type="dxa"/>
            <w:gridSpan w:val="2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</w:tr>
      <w:tr w:rsidR="00B16D15" w:rsidRPr="004D1FE5" w:rsidTr="002579A9">
        <w:trPr>
          <w:cantSplit/>
          <w:trHeight w:val="886"/>
        </w:trPr>
        <w:tc>
          <w:tcPr>
            <w:tcW w:w="973" w:type="dxa"/>
            <w:vMerge/>
            <w:shd w:val="clear" w:color="auto" w:fill="00FFFF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00FFFF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125" w:type="dxa"/>
            <w:vMerge/>
            <w:shd w:val="clear" w:color="auto" w:fill="00FFFF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доп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./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/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местом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ст</w:t>
            </w:r>
            <w:proofErr w:type="spellEnd"/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</w:t>
            </w:r>
          </w:p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 </w:t>
            </w:r>
            <w:proofErr w:type="spell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ув</w:t>
            </w: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</w:t>
            </w:r>
            <w:proofErr w:type="spell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 с доп. местом</w:t>
            </w:r>
          </w:p>
        </w:tc>
        <w:tc>
          <w:tcPr>
            <w:tcW w:w="992" w:type="dxa"/>
            <w:shd w:val="clear" w:color="auto" w:fill="00FFFF"/>
            <w:vAlign w:val="center"/>
          </w:tcPr>
          <w:p w:rsidR="002579A9" w:rsidRPr="00E0063C" w:rsidRDefault="002579A9" w:rsidP="002579A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E0063C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/люкс</w:t>
            </w:r>
          </w:p>
        </w:tc>
      </w:tr>
      <w:tr w:rsidR="002B06C6" w:rsidRPr="004D1FE5" w:rsidTr="000043F3">
        <w:trPr>
          <w:trHeight w:val="289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20/08 – 23/08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(10:00) 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Москва – Углич – Мышкин – РЫБИНСК – </w:t>
            </w:r>
            <w:proofErr w:type="spellStart"/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>Коприно</w:t>
            </w:r>
            <w:proofErr w:type="spellEnd"/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–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(22:00)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18 500/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21 200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23 800/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25 300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29 900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24 700/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26 600/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28 300/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37 400</w:t>
            </w:r>
          </w:p>
        </w:tc>
      </w:tr>
      <w:tr w:rsidR="002B06C6" w:rsidRPr="004D1FE5" w:rsidTr="000043F3">
        <w:trPr>
          <w:trHeight w:val="289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24/08 – 30/08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Москва – Углич – Ярославль – ГОР</w:t>
            </w: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ОДЕЦ – ПЛЕС – Кострома – Мышкин – ХВОЙНЫЙ БОР –</w:t>
            </w: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 (18:00)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35 800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38 900/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39 400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40 000/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44 600/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46 100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45 800/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52 000</w:t>
            </w:r>
          </w:p>
        </w:tc>
      </w:tr>
      <w:tr w:rsidR="002B06C6" w:rsidRPr="004D1FE5" w:rsidTr="000043F3">
        <w:trPr>
          <w:trHeight w:val="289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31/08 – 04/09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(16:00) </w:t>
            </w: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Москва – Мышкин – Ярос</w:t>
            </w: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лавль – Тутаев – Углич – Москва (13:00)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20 500/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22 800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29 000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24 800/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32 000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26 700/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27 700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sz w:val="20"/>
                <w:szCs w:val="20"/>
              </w:rPr>
              <w:t>60</w:t>
            </w: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30 800/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31 100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41 000</w:t>
            </w:r>
          </w:p>
        </w:tc>
      </w:tr>
      <w:tr w:rsidR="002B06C6" w:rsidRPr="004D1FE5" w:rsidTr="000043F3">
        <w:trPr>
          <w:trHeight w:val="289"/>
        </w:trPr>
        <w:tc>
          <w:tcPr>
            <w:tcW w:w="973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04/09 – 06/09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(19:30) 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– 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>УГЛИЧ</w:t>
            </w:r>
            <w:r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 </w:t>
            </w:r>
            <w:r w:rsidRPr="00E0063C">
              <w:rPr>
                <w:rFonts w:ascii="Georgia" w:hAnsi="Georgia" w:cs="Calibri"/>
                <w:b/>
                <w:i/>
                <w:sz w:val="20"/>
                <w:szCs w:val="20"/>
              </w:rPr>
              <w:t xml:space="preserve">– </w:t>
            </w:r>
            <w:r w:rsidRPr="00E0063C">
              <w:rPr>
                <w:rFonts w:ascii="Georgia" w:hAnsi="Georgia"/>
                <w:b/>
                <w:i/>
                <w:sz w:val="20"/>
                <w:szCs w:val="20"/>
              </w:rPr>
              <w:t>Москва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(22:00)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i/>
                <w:color w:val="0070C0"/>
                <w:sz w:val="20"/>
                <w:szCs w:val="20"/>
              </w:rPr>
              <w:t>КРУИЗ ВЫХОДНОГО ДНЯ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10 400/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12 300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15 200/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19 000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16 100/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17 900/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17 000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18 400/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20 500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29 100</w:t>
            </w:r>
          </w:p>
        </w:tc>
      </w:tr>
      <w:tr w:rsidR="002B06C6" w:rsidRPr="004D1FE5" w:rsidTr="002579A9">
        <w:trPr>
          <w:trHeight w:val="681"/>
        </w:trPr>
        <w:tc>
          <w:tcPr>
            <w:tcW w:w="973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18"/>
                <w:szCs w:val="18"/>
              </w:rPr>
              <w:t>07/09 – 13/09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125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( 16:00) </w:t>
            </w: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Москва – Углич – Кострома – КИНЕШМА – ПЛЕС – Ярославль – Тутаев – Мышкин – ХВОЙНЫЙ БОР </w:t>
            </w: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>–</w:t>
            </w:r>
            <w:r w:rsidRPr="00E0063C"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 Москва</w:t>
            </w: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 (18:00)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33 000/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35 800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47 000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38 900/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39 400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40 000/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44 600/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46 100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41 200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65 000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45 800/</w:t>
            </w:r>
          </w:p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48 100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6C6" w:rsidRPr="00E0063C" w:rsidRDefault="002B06C6" w:rsidP="002B06C6">
            <w:pPr>
              <w:jc w:val="center"/>
              <w:rPr>
                <w:rFonts w:ascii="Georgia" w:hAnsi="Georgia"/>
                <w:b/>
                <w:bCs/>
                <w:i/>
                <w:sz w:val="20"/>
                <w:szCs w:val="20"/>
              </w:rPr>
            </w:pPr>
            <w:r w:rsidRPr="00E0063C">
              <w:rPr>
                <w:rFonts w:ascii="Georgia" w:hAnsi="Georgia"/>
                <w:b/>
                <w:bCs/>
                <w:i/>
                <w:sz w:val="20"/>
                <w:szCs w:val="20"/>
              </w:rPr>
              <w:t>52 000</w:t>
            </w:r>
          </w:p>
        </w:tc>
      </w:tr>
    </w:tbl>
    <w:p w:rsidR="002109C8" w:rsidRPr="00E0063C" w:rsidRDefault="002109C8" w:rsidP="00BA1D6F">
      <w:pPr>
        <w:rPr>
          <w:rFonts w:ascii="Georgia" w:hAnsi="Georgia"/>
          <w:b/>
          <w:bCs/>
          <w:i/>
          <w:iCs/>
          <w:color w:val="FF0000"/>
          <w:sz w:val="18"/>
          <w:szCs w:val="18"/>
          <w:shd w:val="clear" w:color="auto" w:fill="FFFFFF"/>
        </w:rPr>
      </w:pPr>
      <w:r w:rsidRPr="00E0063C">
        <w:rPr>
          <w:rFonts w:ascii="Georgia" w:hAnsi="Georgia"/>
          <w:b/>
          <w:bCs/>
          <w:i/>
          <w:iCs/>
          <w:color w:val="FF0000"/>
          <w:sz w:val="18"/>
          <w:szCs w:val="18"/>
          <w:shd w:val="clear" w:color="auto" w:fill="FFFFFF"/>
        </w:rPr>
        <w:t>Туроператор оставляет за собой право изменить сроки проведения круиза, его продолжительность, расписание движения теплохода и программу круиза.</w:t>
      </w:r>
    </w:p>
    <w:p w:rsidR="005E2043" w:rsidRPr="002B06C6" w:rsidRDefault="00E0063C" w:rsidP="00BA1D6F">
      <w:pPr>
        <w:rPr>
          <w:rFonts w:ascii="Georgia" w:hAnsi="Georgia"/>
          <w:b/>
          <w:bCs/>
          <w:i/>
          <w:iCs/>
          <w:color w:val="FF0000"/>
          <w:sz w:val="19"/>
          <w:szCs w:val="19"/>
          <w:u w:val="single"/>
        </w:rPr>
      </w:pPr>
      <w:r w:rsidRPr="00E0063C">
        <w:rPr>
          <w:rFonts w:ascii="Georgia" w:hAnsi="Georgia"/>
          <w:b/>
          <w:bCs/>
          <w:i/>
          <w:iCs/>
          <w:color w:val="FF0000"/>
          <w:sz w:val="19"/>
          <w:szCs w:val="19"/>
          <w:u w:val="single"/>
        </w:rPr>
        <w:t>Регистрация туристов на борту строго за 1,5 часа до отправления теплохода в рейс!</w:t>
      </w:r>
    </w:p>
    <w:p w:rsidR="002109C8" w:rsidRPr="002B06C6" w:rsidRDefault="002109C8" w:rsidP="000A3667">
      <w:pPr>
        <w:spacing w:line="360" w:lineRule="auto"/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</w:pPr>
      <w:r w:rsidRPr="002B06C6"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  <w:t>Стоимость указана на 1 человека.</w:t>
      </w:r>
    </w:p>
    <w:p w:rsidR="002109C8" w:rsidRPr="002B06C6" w:rsidRDefault="002109C8" w:rsidP="000A3667">
      <w:pPr>
        <w:spacing w:line="360" w:lineRule="auto"/>
        <w:rPr>
          <w:rFonts w:ascii="Georgia" w:hAnsi="Georgia"/>
          <w:b/>
          <w:bCs/>
          <w:i/>
          <w:iCs/>
          <w:sz w:val="16"/>
          <w:szCs w:val="16"/>
        </w:rPr>
      </w:pPr>
      <w:r w:rsidRPr="002B06C6"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  <w:t>В стоимость входит: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проживание в каюте выбранной категории, 3-х разовое питание, постельные принадлежности, экскурсионная программа (</w:t>
      </w:r>
      <w:proofErr w:type="spellStart"/>
      <w:r w:rsidRPr="002B06C6">
        <w:rPr>
          <w:rFonts w:ascii="Georgia" w:hAnsi="Georgia"/>
          <w:b/>
          <w:bCs/>
          <w:i/>
          <w:iCs/>
          <w:sz w:val="16"/>
          <w:szCs w:val="16"/>
        </w:rPr>
        <w:t>доп</w:t>
      </w:r>
      <w:proofErr w:type="gramStart"/>
      <w:r w:rsidRPr="002B06C6">
        <w:rPr>
          <w:rFonts w:ascii="Georgia" w:hAnsi="Georgia"/>
          <w:b/>
          <w:bCs/>
          <w:i/>
          <w:iCs/>
          <w:sz w:val="16"/>
          <w:szCs w:val="16"/>
        </w:rPr>
        <w:t>.э</w:t>
      </w:r>
      <w:proofErr w:type="gramEnd"/>
      <w:r w:rsidRPr="002B06C6">
        <w:rPr>
          <w:rFonts w:ascii="Georgia" w:hAnsi="Georgia"/>
          <w:b/>
          <w:bCs/>
          <w:i/>
          <w:iCs/>
          <w:sz w:val="16"/>
          <w:szCs w:val="16"/>
        </w:rPr>
        <w:t>кскурсии</w:t>
      </w:r>
      <w:proofErr w:type="spellEnd"/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приобретаются на борту теплохода), культурная программа и путевая информация.        </w:t>
      </w:r>
    </w:p>
    <w:p w:rsidR="002109C8" w:rsidRPr="002B06C6" w:rsidRDefault="002109C8" w:rsidP="000A3667">
      <w:pPr>
        <w:spacing w:line="360" w:lineRule="auto"/>
        <w:rPr>
          <w:rFonts w:ascii="Georgia" w:hAnsi="Georgia"/>
          <w:b/>
          <w:bCs/>
          <w:i/>
          <w:iCs/>
          <w:sz w:val="16"/>
          <w:szCs w:val="16"/>
        </w:rPr>
      </w:pPr>
      <w:r w:rsidRPr="002B06C6">
        <w:rPr>
          <w:rFonts w:ascii="Georgia" w:hAnsi="Georgia"/>
          <w:b/>
          <w:bCs/>
          <w:i/>
          <w:iCs/>
          <w:color w:val="0000FF"/>
          <w:sz w:val="16"/>
          <w:szCs w:val="16"/>
          <w:u w:val="single"/>
        </w:rPr>
        <w:t>В стоимость не входит</w:t>
      </w:r>
      <w:r w:rsidRPr="002B06C6">
        <w:rPr>
          <w:rFonts w:ascii="Georgia" w:hAnsi="Georgia"/>
          <w:b/>
          <w:bCs/>
          <w:i/>
          <w:iCs/>
          <w:sz w:val="16"/>
          <w:szCs w:val="16"/>
          <w:u w:val="single"/>
        </w:rPr>
        <w:t>: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проезд до места посадки на теплоход и от места высадки, напитки и закуски в барах, доп. экскурсии.</w:t>
      </w:r>
    </w:p>
    <w:p w:rsidR="002109C8" w:rsidRPr="002B06C6" w:rsidRDefault="002109C8" w:rsidP="000A3667">
      <w:pPr>
        <w:spacing w:line="360" w:lineRule="auto"/>
        <w:rPr>
          <w:rFonts w:ascii="Georgia" w:hAnsi="Georgia"/>
          <w:b/>
          <w:bCs/>
          <w:i/>
          <w:iCs/>
          <w:sz w:val="16"/>
          <w:szCs w:val="16"/>
        </w:rPr>
      </w:pPr>
      <w:r w:rsidRPr="002B06C6">
        <w:rPr>
          <w:rFonts w:ascii="Georgia" w:hAnsi="Georgia"/>
          <w:b/>
          <w:bCs/>
          <w:i/>
          <w:iCs/>
          <w:sz w:val="16"/>
          <w:szCs w:val="16"/>
        </w:rPr>
        <w:t>- Дети до 5 лет принимаются бесплатно без предоставления места, или с оплатой питания и экскурсионного обслуживания стоимость – 1500 руб. в день.</w:t>
      </w:r>
    </w:p>
    <w:p w:rsidR="002109C8" w:rsidRPr="002B06C6" w:rsidRDefault="002109C8" w:rsidP="000A3667">
      <w:pPr>
        <w:spacing w:line="360" w:lineRule="auto"/>
        <w:rPr>
          <w:rFonts w:ascii="Georgia" w:hAnsi="Georgia"/>
          <w:b/>
          <w:bCs/>
          <w:i/>
          <w:iCs/>
          <w:sz w:val="16"/>
          <w:szCs w:val="16"/>
        </w:rPr>
      </w:pPr>
      <w:r w:rsidRPr="002B06C6">
        <w:rPr>
          <w:rFonts w:ascii="Georgia" w:hAnsi="Georgia"/>
          <w:b/>
          <w:bCs/>
          <w:i/>
          <w:iCs/>
          <w:sz w:val="16"/>
          <w:szCs w:val="16"/>
        </w:rPr>
        <w:t>- В каютах категории «2-местная увеличенной площади с доп. местом» (раскладное кресло) стоимость – 3 400 руб./день.</w:t>
      </w:r>
    </w:p>
    <w:p w:rsidR="002109C8" w:rsidRPr="002B06C6" w:rsidRDefault="002109C8" w:rsidP="000A3667">
      <w:pPr>
        <w:spacing w:line="360" w:lineRule="auto"/>
        <w:rPr>
          <w:rFonts w:ascii="Georgia" w:hAnsi="Georgia"/>
          <w:b/>
          <w:bCs/>
          <w:i/>
          <w:iCs/>
          <w:sz w:val="16"/>
          <w:szCs w:val="16"/>
        </w:rPr>
      </w:pPr>
      <w:r w:rsidRPr="002B06C6">
        <w:rPr>
          <w:rFonts w:ascii="Georgia" w:hAnsi="Georgia"/>
          <w:b/>
          <w:bCs/>
          <w:i/>
          <w:iCs/>
          <w:sz w:val="16"/>
          <w:szCs w:val="16"/>
        </w:rPr>
        <w:t>- В каюте категории «Президентский Люкс» возможно размещение 3-го ч</w:t>
      </w:r>
      <w:r w:rsidR="00E0063C"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еловека на </w:t>
      </w:r>
      <w:proofErr w:type="spellStart"/>
      <w:r w:rsidR="00E0063C" w:rsidRPr="002B06C6">
        <w:rPr>
          <w:rFonts w:ascii="Georgia" w:hAnsi="Georgia"/>
          <w:b/>
          <w:bCs/>
          <w:i/>
          <w:iCs/>
          <w:sz w:val="16"/>
          <w:szCs w:val="16"/>
        </w:rPr>
        <w:t>доп</w:t>
      </w:r>
      <w:proofErr w:type="gramStart"/>
      <w:r w:rsidR="00E0063C" w:rsidRPr="002B06C6">
        <w:rPr>
          <w:rFonts w:ascii="Georgia" w:hAnsi="Georgia"/>
          <w:b/>
          <w:bCs/>
          <w:i/>
          <w:iCs/>
          <w:sz w:val="16"/>
          <w:szCs w:val="16"/>
        </w:rPr>
        <w:t>.м</w:t>
      </w:r>
      <w:proofErr w:type="gramEnd"/>
      <w:r w:rsidR="00E0063C" w:rsidRPr="002B06C6">
        <w:rPr>
          <w:rFonts w:ascii="Georgia" w:hAnsi="Georgia"/>
          <w:b/>
          <w:bCs/>
          <w:i/>
          <w:iCs/>
          <w:sz w:val="16"/>
          <w:szCs w:val="16"/>
        </w:rPr>
        <w:t>есте</w:t>
      </w:r>
      <w:proofErr w:type="spellEnd"/>
      <w:r w:rsidR="00E0063C"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(раскладной диван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>) стоимость – 4 000  руб./день.</w:t>
      </w:r>
    </w:p>
    <w:p w:rsidR="00E0063C" w:rsidRPr="002B06C6" w:rsidRDefault="002109C8" w:rsidP="00FD7A23">
      <w:pPr>
        <w:spacing w:line="360" w:lineRule="auto"/>
        <w:rPr>
          <w:rFonts w:ascii="Georgia" w:hAnsi="Georgia"/>
          <w:b/>
          <w:bCs/>
          <w:i/>
          <w:iCs/>
          <w:sz w:val="16"/>
          <w:szCs w:val="16"/>
        </w:rPr>
      </w:pP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Доплата </w:t>
      </w:r>
      <w:r w:rsidRPr="002B06C6">
        <w:rPr>
          <w:b/>
          <w:bCs/>
          <w:i/>
          <w:iCs/>
          <w:sz w:val="16"/>
          <w:szCs w:val="16"/>
        </w:rPr>
        <w:t>​</w:t>
      </w:r>
      <w:r w:rsidR="00324523" w:rsidRPr="002B06C6">
        <w:rPr>
          <w:rFonts w:ascii="Georgia" w:hAnsi="Georgia"/>
          <w:b/>
          <w:bCs/>
          <w:i/>
          <w:iCs/>
          <w:sz w:val="16"/>
          <w:szCs w:val="16"/>
        </w:rPr>
        <w:t>5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0 % </w:t>
      </w:r>
      <w:r w:rsidRPr="002B06C6">
        <w:rPr>
          <w:rFonts w:ascii="Georgia" w:hAnsi="Georgia" w:cs="Georgia"/>
          <w:b/>
          <w:bCs/>
          <w:i/>
          <w:iCs/>
          <w:sz w:val="16"/>
          <w:szCs w:val="16"/>
        </w:rPr>
        <w:t>за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</w:t>
      </w:r>
      <w:r w:rsidRPr="002B06C6">
        <w:rPr>
          <w:rFonts w:ascii="Georgia" w:hAnsi="Georgia" w:cs="Georgia"/>
          <w:b/>
          <w:bCs/>
          <w:i/>
          <w:iCs/>
          <w:sz w:val="16"/>
          <w:szCs w:val="16"/>
        </w:rPr>
        <w:t>одноместное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</w:t>
      </w:r>
      <w:r w:rsidRPr="002B06C6">
        <w:rPr>
          <w:rFonts w:ascii="Georgia" w:hAnsi="Georgia" w:cs="Georgia"/>
          <w:b/>
          <w:bCs/>
          <w:i/>
          <w:iCs/>
          <w:sz w:val="16"/>
          <w:szCs w:val="16"/>
        </w:rPr>
        <w:t>размещение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</w:t>
      </w:r>
      <w:r w:rsidRPr="002B06C6">
        <w:rPr>
          <w:rFonts w:ascii="Georgia" w:hAnsi="Georgia" w:cs="Georgia"/>
          <w:b/>
          <w:bCs/>
          <w:i/>
          <w:iCs/>
          <w:sz w:val="16"/>
          <w:szCs w:val="16"/>
        </w:rPr>
        <w:t>в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</w:t>
      </w:r>
      <w:r w:rsidRPr="002B06C6">
        <w:rPr>
          <w:rFonts w:ascii="Georgia" w:hAnsi="Georgia" w:cs="Georgia"/>
          <w:b/>
          <w:bCs/>
          <w:i/>
          <w:iCs/>
          <w:sz w:val="16"/>
          <w:szCs w:val="16"/>
        </w:rPr>
        <w:t>двухместных</w:t>
      </w:r>
      <w:r w:rsidRPr="002B06C6">
        <w:rPr>
          <w:rFonts w:ascii="Georgia" w:hAnsi="Georgia"/>
          <w:b/>
          <w:bCs/>
          <w:i/>
          <w:iCs/>
          <w:sz w:val="16"/>
          <w:szCs w:val="16"/>
        </w:rPr>
        <w:t xml:space="preserve"> </w:t>
      </w:r>
      <w:r w:rsidRPr="002B06C6">
        <w:rPr>
          <w:rFonts w:ascii="Georgia" w:hAnsi="Georgia" w:cs="Georgia"/>
          <w:b/>
          <w:bCs/>
          <w:i/>
          <w:iCs/>
          <w:sz w:val="16"/>
          <w:szCs w:val="16"/>
        </w:rPr>
        <w:t>каютах</w:t>
      </w:r>
      <w:r w:rsidR="00E0063C" w:rsidRPr="002B06C6">
        <w:rPr>
          <w:rFonts w:ascii="Georgia" w:hAnsi="Georgia"/>
          <w:b/>
          <w:bCs/>
          <w:i/>
          <w:iCs/>
          <w:sz w:val="16"/>
          <w:szCs w:val="16"/>
        </w:rPr>
        <w:t>.</w:t>
      </w:r>
    </w:p>
    <w:p w:rsidR="00AE4EBB" w:rsidRDefault="00AE4EBB" w:rsidP="00FD7A23">
      <w:pPr>
        <w:spacing w:line="360" w:lineRule="auto"/>
        <w:rPr>
          <w:rFonts w:ascii="Georgia" w:hAnsi="Georgia"/>
          <w:b/>
          <w:bCs/>
          <w:i/>
          <w:iCs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938"/>
      </w:tblGrid>
      <w:tr w:rsidR="00B16D15" w:rsidRPr="00B16D15" w:rsidTr="00B16D15">
        <w:tc>
          <w:tcPr>
            <w:tcW w:w="7905" w:type="dxa"/>
            <w:shd w:val="clear" w:color="auto" w:fill="auto"/>
          </w:tcPr>
          <w:p w:rsidR="00E0063C" w:rsidRPr="002B06C6" w:rsidRDefault="00E0063C" w:rsidP="00B16D15">
            <w:pPr>
              <w:spacing w:line="360" w:lineRule="auto"/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  <w:u w:val="single"/>
              </w:rPr>
              <w:t>Сезонные скидки раннего бронирования при 100% оплате круиза:</w:t>
            </w:r>
          </w:p>
          <w:p w:rsidR="00E0063C" w:rsidRPr="002B06C6" w:rsidRDefault="00427F51" w:rsidP="00B16D15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</w:rPr>
              <w:t>11</w:t>
            </w:r>
            <w:r w:rsidR="00E0063C"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</w:rPr>
              <w:t>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при полной оплате до 01.10</w:t>
            </w:r>
            <w:r w:rsidR="00E0063C"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.2019г. </w:t>
            </w:r>
          </w:p>
          <w:p w:rsidR="00427F51" w:rsidRPr="002B06C6" w:rsidRDefault="00427F51" w:rsidP="00427F51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</w:rPr>
              <w:t>10%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при полной оплате до 31.12.2019г. </w:t>
            </w:r>
          </w:p>
          <w:p w:rsidR="00E0063C" w:rsidRPr="002B06C6" w:rsidRDefault="00E0063C" w:rsidP="00B16D15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</w:rPr>
              <w:t>8%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при полной оплате до 31.01.2020г.</w:t>
            </w:r>
          </w:p>
          <w:p w:rsidR="00E0063C" w:rsidRPr="002B06C6" w:rsidRDefault="00E0063C" w:rsidP="00B16D15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</w:rPr>
              <w:t>5%</w:t>
            </w:r>
            <w:r w:rsidR="00267DF9"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при полной оплате 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до 01.03.2020г.</w:t>
            </w:r>
          </w:p>
          <w:p w:rsidR="00E0063C" w:rsidRPr="002B06C6" w:rsidRDefault="00E0063C" w:rsidP="00B16D15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FF00FF"/>
                <w:sz w:val="20"/>
                <w:szCs w:val="20"/>
              </w:rPr>
              <w:t>3%</w:t>
            </w:r>
            <w:r w:rsidR="00427F51"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при полной оплате до 01.04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.2020г.</w:t>
            </w:r>
          </w:p>
          <w:p w:rsidR="00E0063C" w:rsidRPr="002B06C6" w:rsidRDefault="00E0063C" w:rsidP="00B16D15">
            <w:p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E0063C" w:rsidRPr="002B06C6" w:rsidRDefault="00E0063C" w:rsidP="00B16D15">
            <w:pPr>
              <w:spacing w:line="360" w:lineRule="auto"/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Скидки предоставляются на основные места</w:t>
            </w:r>
          </w:p>
          <w:p w:rsidR="00E0063C" w:rsidRPr="002B06C6" w:rsidRDefault="00E0063C" w:rsidP="00B16D15">
            <w:pPr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5%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пенсионерам </w:t>
            </w:r>
          </w:p>
          <w:p w:rsidR="00E0063C" w:rsidRPr="002B06C6" w:rsidRDefault="00E0063C" w:rsidP="00B16D15">
            <w:pPr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15%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детям до 14 лет включительно</w:t>
            </w:r>
          </w:p>
          <w:p w:rsidR="00E0063C" w:rsidRPr="002B06C6" w:rsidRDefault="00E0063C" w:rsidP="00B16D15">
            <w:pPr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10%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молодоженам</w:t>
            </w:r>
          </w:p>
          <w:p w:rsidR="00E0063C" w:rsidRPr="002B06C6" w:rsidRDefault="00E0063C" w:rsidP="00B16D15">
            <w:pPr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10%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сотрудникам силовых ведомств</w:t>
            </w:r>
          </w:p>
          <w:p w:rsidR="00E0063C" w:rsidRPr="002B06C6" w:rsidRDefault="00E0063C" w:rsidP="00B16D15">
            <w:pPr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5%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именинникам </w:t>
            </w:r>
          </w:p>
          <w:p w:rsidR="00E0063C" w:rsidRPr="002B06C6" w:rsidRDefault="00E0063C" w:rsidP="00B16D15">
            <w:pPr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B06C6">
              <w:rPr>
                <w:rFonts w:ascii="Georgia" w:hAnsi="Georgia"/>
                <w:b/>
                <w:bCs/>
                <w:i/>
                <w:iCs/>
                <w:color w:val="0000FF"/>
                <w:sz w:val="20"/>
                <w:szCs w:val="20"/>
              </w:rPr>
              <w:t>5%</w:t>
            </w:r>
            <w:r w:rsidRPr="002B06C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на группу от 10 человек</w:t>
            </w:r>
          </w:p>
        </w:tc>
      </w:tr>
    </w:tbl>
    <w:p w:rsidR="005E2043" w:rsidRDefault="005E2043" w:rsidP="002B06C6">
      <w:pPr>
        <w:pStyle w:val="1"/>
        <w:widowControl/>
        <w:rPr>
          <w:rFonts w:ascii="Georgia" w:hAnsi="Georgia"/>
          <w:b/>
          <w:bCs/>
          <w:i/>
          <w:color w:val="0000FF"/>
          <w:sz w:val="28"/>
          <w:szCs w:val="28"/>
          <w:u w:val="single"/>
        </w:rPr>
      </w:pPr>
    </w:p>
    <w:p w:rsidR="002109C8" w:rsidRPr="00E0063C" w:rsidRDefault="002109C8" w:rsidP="000A3667">
      <w:pPr>
        <w:pStyle w:val="1"/>
        <w:widowControl/>
        <w:jc w:val="center"/>
        <w:rPr>
          <w:rFonts w:ascii="Georgia" w:hAnsi="Georgia"/>
          <w:b/>
          <w:bCs/>
          <w:i/>
          <w:color w:val="0000FF"/>
          <w:sz w:val="28"/>
          <w:szCs w:val="28"/>
          <w:u w:val="single"/>
        </w:rPr>
      </w:pPr>
      <w:r w:rsidRPr="00E0063C">
        <w:rPr>
          <w:rFonts w:ascii="Georgia" w:hAnsi="Georgia"/>
          <w:b/>
          <w:bCs/>
          <w:i/>
          <w:color w:val="0000FF"/>
          <w:sz w:val="28"/>
          <w:szCs w:val="28"/>
          <w:u w:val="single"/>
        </w:rPr>
        <w:t>Описание теплохода «Президент»</w:t>
      </w:r>
    </w:p>
    <w:p w:rsidR="002109C8" w:rsidRPr="00E0063C" w:rsidRDefault="002109C8" w:rsidP="00BA1D6F">
      <w:pPr>
        <w:pStyle w:val="a3"/>
        <w:rPr>
          <w:rFonts w:ascii="Georgia" w:hAnsi="Georgia"/>
          <w:i/>
          <w:iCs/>
          <w:color w:val="000000"/>
        </w:rPr>
      </w:pPr>
    </w:p>
    <w:p w:rsidR="002109C8" w:rsidRPr="00E0063C" w:rsidRDefault="002109C8" w:rsidP="002B06C6">
      <w:pPr>
        <w:pStyle w:val="a3"/>
        <w:spacing w:line="360" w:lineRule="auto"/>
        <w:ind w:left="1134" w:hanging="720"/>
        <w:jc w:val="both"/>
        <w:rPr>
          <w:rFonts w:ascii="Georgia" w:hAnsi="Georgia"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i/>
          <w:iCs/>
          <w:color w:val="000000"/>
        </w:rPr>
        <w:t xml:space="preserve">            </w:t>
      </w:r>
      <w:r w:rsidRPr="00E0063C">
        <w:rPr>
          <w:rFonts w:ascii="Georgia" w:hAnsi="Georgia"/>
          <w:b/>
          <w:bCs/>
          <w:i/>
          <w:iCs/>
          <w:color w:val="000000"/>
          <w:sz w:val="20"/>
          <w:szCs w:val="20"/>
        </w:rPr>
        <w:t>Трёхпалубный комфортабельный теплоход «Президент»</w:t>
      </w:r>
      <w:r w:rsidRPr="00E0063C">
        <w:rPr>
          <w:rFonts w:ascii="Georgia" w:hAnsi="Georgia"/>
          <w:i/>
          <w:iCs/>
          <w:color w:val="000000"/>
          <w:sz w:val="20"/>
          <w:szCs w:val="20"/>
        </w:rPr>
        <w:t>, проекта 26-37М построенный в 1961г. в Чехословакии. Прошёл полную модернизацию в 2003- 2004 г. Теплоход оснащён современной навигационной системой.</w:t>
      </w:r>
    </w:p>
    <w:p w:rsidR="002109C8" w:rsidRDefault="002109C8" w:rsidP="002B06C6">
      <w:pPr>
        <w:pStyle w:val="a3"/>
        <w:spacing w:line="360" w:lineRule="auto"/>
        <w:ind w:left="1134"/>
        <w:jc w:val="both"/>
        <w:rPr>
          <w:rFonts w:ascii="Georgia" w:hAnsi="Georgia"/>
          <w:i/>
          <w:iCs/>
          <w:color w:val="000000"/>
          <w:sz w:val="20"/>
          <w:szCs w:val="20"/>
        </w:rPr>
      </w:pPr>
      <w:r w:rsidRPr="00E0063C">
        <w:rPr>
          <w:rStyle w:val="a4"/>
          <w:rFonts w:ascii="Georgia" w:hAnsi="Georgia"/>
          <w:i/>
          <w:iCs/>
          <w:color w:val="000000"/>
          <w:sz w:val="20"/>
          <w:szCs w:val="20"/>
        </w:rPr>
        <w:t xml:space="preserve">На теплоходе к услугам туристов имеются: </w:t>
      </w:r>
      <w:r w:rsidRPr="00E0063C">
        <w:rPr>
          <w:rFonts w:ascii="Georgia" w:hAnsi="Georgia"/>
          <w:i/>
          <w:iCs/>
          <w:color w:val="000000"/>
          <w:sz w:val="20"/>
          <w:szCs w:val="20"/>
        </w:rPr>
        <w:t>конференц-зал,</w:t>
      </w:r>
      <w:r w:rsidRPr="00E0063C"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</w:t>
      </w:r>
      <w:r w:rsidR="00324523" w:rsidRPr="00E0063C">
        <w:rPr>
          <w:rFonts w:ascii="Georgia" w:hAnsi="Georgia"/>
          <w:i/>
          <w:iCs/>
          <w:color w:val="000000"/>
          <w:sz w:val="20"/>
          <w:szCs w:val="20"/>
        </w:rPr>
        <w:t xml:space="preserve"> 2 ресторана, бар</w:t>
      </w:r>
      <w:r w:rsidRPr="00E0063C">
        <w:rPr>
          <w:rFonts w:ascii="Georgia" w:hAnsi="Georgia"/>
          <w:i/>
          <w:iCs/>
          <w:color w:val="000000"/>
          <w:sz w:val="20"/>
          <w:szCs w:val="20"/>
        </w:rPr>
        <w:t>, медицинский пункт, гладильная комната.</w:t>
      </w:r>
    </w:p>
    <w:p w:rsidR="00E0063C" w:rsidRPr="00E0063C" w:rsidRDefault="00E0063C" w:rsidP="002B06C6">
      <w:pPr>
        <w:pStyle w:val="a3"/>
        <w:spacing w:line="360" w:lineRule="auto"/>
        <w:ind w:left="1134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i/>
          <w:iCs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Каюта класса "Президентский панорамный Люкс</w:t>
      </w:r>
      <w:proofErr w:type="gramStart"/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 xml:space="preserve"> А</w:t>
      </w:r>
      <w:proofErr w:type="gramEnd"/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" в носовой части на средней палубе</w:t>
      </w:r>
      <w:r w:rsidRPr="00E0063C">
        <w:rPr>
          <w:rFonts w:ascii="Georgia" w:hAnsi="Georgia"/>
          <w:b/>
          <w:bCs/>
          <w:i/>
          <w:iCs/>
          <w:sz w:val="20"/>
          <w:szCs w:val="20"/>
        </w:rPr>
        <w:t xml:space="preserve">. </w:t>
      </w:r>
      <w:r w:rsidRPr="00E0063C">
        <w:rPr>
          <w:rFonts w:ascii="Georgia" w:hAnsi="Georgia"/>
          <w:i/>
          <w:iCs/>
          <w:sz w:val="20"/>
          <w:szCs w:val="20"/>
        </w:rPr>
        <w:t xml:space="preserve">Двухкомнатная каюта с удобствами (душ, санузел, кондиционер) рассчитана на размещение двух-трех человек. Комфортабельная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гостинная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с современным интерьером: мягкая мебель, телевизор, холодильник, радио, фен,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V. В спальне: двуспальная кровать, шкаф для одежды, панорамные окна. Президентский Люкс имеет просторную гостиную с панорамными окнами и свой выход на палубу.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i/>
          <w:iCs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Каюта класса "Президентский Люкс</w:t>
      </w:r>
      <w:proofErr w:type="gramStart"/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 xml:space="preserve"> Б</w:t>
      </w:r>
      <w:proofErr w:type="gramEnd"/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" на солнечной палубе.</w:t>
      </w:r>
      <w:r w:rsidRPr="00E0063C">
        <w:rPr>
          <w:rFonts w:ascii="Georgia" w:hAnsi="Georgia"/>
          <w:i/>
          <w:iCs/>
          <w:sz w:val="20"/>
          <w:szCs w:val="20"/>
        </w:rPr>
        <w:t xml:space="preserve"> Двухкомнатная каюта с удобствами (душ, санузел, кондиционер) рассчитана на размещение двух-трех человек. Комфортабельная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гостинная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с современным интерьером: мягкая мебель, телевизор, холодильник, радио, фен,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V, обзорные окна. В спальне: двуспальная кровать, шкаф для одежды, обзорные окна. Президентский Люкс имеет собственную площадку для отдыха.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Каюта класса "Полулюкс ".</w:t>
      </w:r>
      <w:r w:rsidRPr="00E0063C">
        <w:rPr>
          <w:rFonts w:ascii="Georgia" w:hAnsi="Georgia"/>
          <w:i/>
          <w:iCs/>
          <w:sz w:val="20"/>
          <w:szCs w:val="20"/>
        </w:rPr>
        <w:t xml:space="preserve"> Однокомнатная каюта с удобствами (душ, санузел, кондиционер) рассчитана на размещение двух-трех человек. Комфортабельная просторная каюта с современным интерьером: двуспальная кровать, кресло-кровать </w:t>
      </w:r>
      <w:proofErr w:type="gramStart"/>
      <w:r w:rsidRPr="00E0063C">
        <w:rPr>
          <w:rFonts w:ascii="Georgia" w:hAnsi="Georgia"/>
          <w:i/>
          <w:iCs/>
          <w:sz w:val="20"/>
          <w:szCs w:val="20"/>
        </w:rPr>
        <w:t xml:space="preserve">( </w:t>
      </w:r>
      <w:proofErr w:type="gramEnd"/>
      <w:r w:rsidRPr="00E0063C">
        <w:rPr>
          <w:rFonts w:ascii="Georgia" w:hAnsi="Georgia"/>
          <w:i/>
          <w:iCs/>
          <w:sz w:val="20"/>
          <w:szCs w:val="20"/>
        </w:rPr>
        <w:t xml:space="preserve">дополнительное место)  шкаф для одежды, телевизор, холодильник, радио, 3 обзорных окна,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2-местная каюта увеличенной площади с дополнительным местом</w:t>
      </w:r>
      <w:r w:rsidRPr="00E0063C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Pr="00E0063C">
        <w:rPr>
          <w:rFonts w:ascii="Georgia" w:hAnsi="Georgia"/>
          <w:i/>
          <w:iCs/>
          <w:sz w:val="20"/>
          <w:szCs w:val="20"/>
        </w:rPr>
        <w:t>(кресл</w:t>
      </w:r>
      <w:proofErr w:type="gramStart"/>
      <w:r w:rsidRPr="00E0063C">
        <w:rPr>
          <w:rFonts w:ascii="Georgia" w:hAnsi="Georgia"/>
          <w:i/>
          <w:iCs/>
          <w:sz w:val="20"/>
          <w:szCs w:val="20"/>
        </w:rPr>
        <w:t>о-</w:t>
      </w:r>
      <w:proofErr w:type="gramEnd"/>
      <w:r w:rsidRPr="00E0063C">
        <w:rPr>
          <w:rFonts w:ascii="Georgia" w:hAnsi="Georgia"/>
          <w:i/>
          <w:iCs/>
          <w:sz w:val="20"/>
          <w:szCs w:val="20"/>
        </w:rPr>
        <w:t xml:space="preserve"> кровать). Просторная однокомнатная каюта с удобствами (душ, санузел, кондиционер) увеличенной площади, рассчитана на размещение двух-трех человек. В каюте две односпальные кровати, </w:t>
      </w:r>
      <w:proofErr w:type="gramStart"/>
      <w:r w:rsidRPr="00E0063C">
        <w:rPr>
          <w:rFonts w:ascii="Georgia" w:hAnsi="Georgia"/>
          <w:i/>
          <w:iCs/>
          <w:sz w:val="20"/>
          <w:szCs w:val="20"/>
        </w:rPr>
        <w:t>-к</w:t>
      </w:r>
      <w:proofErr w:type="gramEnd"/>
      <w:r w:rsidRPr="00E0063C">
        <w:rPr>
          <w:rFonts w:ascii="Georgia" w:hAnsi="Georgia"/>
          <w:i/>
          <w:iCs/>
          <w:sz w:val="20"/>
          <w:szCs w:val="20"/>
        </w:rPr>
        <w:t xml:space="preserve">ровать ( дополнительное место) шкаф для одежды, телевизор, холодильник, радио, 2 обзорных окна,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2-местная каюта увеличенной площади.</w:t>
      </w:r>
      <w:r w:rsidRPr="00E0063C">
        <w:rPr>
          <w:rFonts w:ascii="Georgia" w:hAnsi="Georgia"/>
          <w:i/>
          <w:iCs/>
          <w:sz w:val="20"/>
          <w:szCs w:val="20"/>
        </w:rPr>
        <w:t xml:space="preserve"> Просторная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V,  2 обзорных окна (в каютах нижней палубы иллюминаторы).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2-местная каюта.</w:t>
      </w:r>
      <w:r w:rsidRPr="00E0063C">
        <w:rPr>
          <w:rFonts w:ascii="Georgia" w:hAnsi="Georgia"/>
          <w:i/>
          <w:iCs/>
          <w:sz w:val="20"/>
          <w:szCs w:val="20"/>
        </w:rPr>
        <w:t xml:space="preserve">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V,  обзорное окно (в каютах нижней палубы иллюминаторы).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1-местня каюта.</w:t>
      </w:r>
      <w:r w:rsidRPr="00E0063C">
        <w:rPr>
          <w:rFonts w:ascii="Georgia" w:hAnsi="Georgia"/>
          <w:i/>
          <w:iCs/>
          <w:sz w:val="20"/>
          <w:szCs w:val="20"/>
        </w:rPr>
        <w:t xml:space="preserve"> Однокомнатная каюта с удобствами (душ, санузел, кондиционер) рассчитана на размещение одного человека. В каюте одна односпальная кровать, шкаф для одежды, телевизор, холодильник, радио,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V,  обзорное окно.</w:t>
      </w:r>
    </w:p>
    <w:p w:rsidR="002109C8" w:rsidRPr="00E0063C" w:rsidRDefault="002109C8" w:rsidP="00BA1D6F">
      <w:pPr>
        <w:pStyle w:val="a3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  <w:r w:rsidRPr="00E0063C">
        <w:rPr>
          <w:rFonts w:ascii="Georgia" w:hAnsi="Georgia"/>
          <w:b/>
          <w:bCs/>
          <w:i/>
          <w:iCs/>
          <w:color w:val="0000FF"/>
          <w:sz w:val="20"/>
          <w:szCs w:val="20"/>
        </w:rPr>
        <w:t>3-местная каюта.</w:t>
      </w:r>
      <w:r w:rsidRPr="00E0063C">
        <w:rPr>
          <w:rFonts w:ascii="Georgia" w:hAnsi="Georgia"/>
          <w:i/>
          <w:iCs/>
          <w:sz w:val="20"/>
          <w:szCs w:val="20"/>
        </w:rPr>
        <w:t xml:space="preserve"> Просторная однокомнатная каюта с удобствами (душ, санузел, кондиционер) увеличенной площади, рассчитана на размещение трех человек. В каюте три односпальные кровати, шкаф для одежды, телевизор, холодильник, радио, 3 обзорных окна, </w:t>
      </w:r>
      <w:proofErr w:type="spellStart"/>
      <w:r w:rsidRPr="00E0063C">
        <w:rPr>
          <w:rFonts w:ascii="Georgia" w:hAnsi="Georgia"/>
          <w:i/>
          <w:iCs/>
          <w:sz w:val="20"/>
          <w:szCs w:val="20"/>
        </w:rPr>
        <w:t>электророзетка</w:t>
      </w:r>
      <w:proofErr w:type="spellEnd"/>
      <w:r w:rsidRPr="00E0063C">
        <w:rPr>
          <w:rFonts w:ascii="Georgia" w:hAnsi="Georgia"/>
          <w:i/>
          <w:iCs/>
          <w:sz w:val="20"/>
          <w:szCs w:val="20"/>
        </w:rPr>
        <w:t xml:space="preserve"> на 220 V.</w:t>
      </w:r>
      <w:r w:rsidRPr="00E0063C"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</w:p>
    <w:sectPr w:rsidR="002109C8" w:rsidRPr="00E0063C" w:rsidSect="005E2043">
      <w:pgSz w:w="16838" w:h="11906" w:orient="landscape"/>
      <w:pgMar w:top="142" w:right="44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3" w:rsidRDefault="00CE0D83" w:rsidP="00BA1D6F">
      <w:r>
        <w:separator/>
      </w:r>
    </w:p>
  </w:endnote>
  <w:endnote w:type="continuationSeparator" w:id="0">
    <w:p w:rsidR="00CE0D83" w:rsidRDefault="00CE0D83" w:rsidP="00BA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3" w:rsidRDefault="00CE0D83" w:rsidP="00BA1D6F">
      <w:r>
        <w:separator/>
      </w:r>
    </w:p>
  </w:footnote>
  <w:footnote w:type="continuationSeparator" w:id="0">
    <w:p w:rsidR="00CE0D83" w:rsidRDefault="00CE0D83" w:rsidP="00BA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FF3"/>
    <w:multiLevelType w:val="hybridMultilevel"/>
    <w:tmpl w:val="369EB0E8"/>
    <w:lvl w:ilvl="0" w:tplc="04190001">
      <w:start w:val="1"/>
      <w:numFmt w:val="bullet"/>
      <w:lvlText w:val=""/>
      <w:lvlJc w:val="left"/>
      <w:pPr>
        <w:tabs>
          <w:tab w:val="num" w:pos="9710"/>
        </w:tabs>
        <w:ind w:left="9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430"/>
        </w:tabs>
        <w:ind w:left="10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150"/>
        </w:tabs>
        <w:ind w:left="11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870"/>
        </w:tabs>
        <w:ind w:left="11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590"/>
        </w:tabs>
        <w:ind w:left="12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310"/>
        </w:tabs>
        <w:ind w:left="13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030"/>
        </w:tabs>
        <w:ind w:left="14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750"/>
        </w:tabs>
        <w:ind w:left="14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470"/>
        </w:tabs>
        <w:ind w:left="15470" w:hanging="360"/>
      </w:pPr>
      <w:rPr>
        <w:rFonts w:ascii="Wingdings" w:hAnsi="Wingdings" w:cs="Wingdings" w:hint="default"/>
      </w:rPr>
    </w:lvl>
  </w:abstractNum>
  <w:abstractNum w:abstractNumId="1">
    <w:nsid w:val="339E74B8"/>
    <w:multiLevelType w:val="hybridMultilevel"/>
    <w:tmpl w:val="121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A45B7"/>
    <w:multiLevelType w:val="hybridMultilevel"/>
    <w:tmpl w:val="8E12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BF287A"/>
    <w:multiLevelType w:val="hybridMultilevel"/>
    <w:tmpl w:val="F39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6F"/>
    <w:rsid w:val="0000031D"/>
    <w:rsid w:val="00002F64"/>
    <w:rsid w:val="00002FFB"/>
    <w:rsid w:val="000043F3"/>
    <w:rsid w:val="00004D21"/>
    <w:rsid w:val="0001034E"/>
    <w:rsid w:val="000122C5"/>
    <w:rsid w:val="0001442D"/>
    <w:rsid w:val="0002031D"/>
    <w:rsid w:val="0002161A"/>
    <w:rsid w:val="00024346"/>
    <w:rsid w:val="000243D7"/>
    <w:rsid w:val="0002579C"/>
    <w:rsid w:val="0003240B"/>
    <w:rsid w:val="000341BC"/>
    <w:rsid w:val="00034DD6"/>
    <w:rsid w:val="00035173"/>
    <w:rsid w:val="00036543"/>
    <w:rsid w:val="00036A1A"/>
    <w:rsid w:val="00044DCB"/>
    <w:rsid w:val="0004606E"/>
    <w:rsid w:val="0005206A"/>
    <w:rsid w:val="00052383"/>
    <w:rsid w:val="0005605F"/>
    <w:rsid w:val="00060D8E"/>
    <w:rsid w:val="00072551"/>
    <w:rsid w:val="00072D73"/>
    <w:rsid w:val="0007623F"/>
    <w:rsid w:val="000808D2"/>
    <w:rsid w:val="00082D07"/>
    <w:rsid w:val="0008312F"/>
    <w:rsid w:val="00083EDE"/>
    <w:rsid w:val="000852CA"/>
    <w:rsid w:val="00086415"/>
    <w:rsid w:val="00091569"/>
    <w:rsid w:val="00094215"/>
    <w:rsid w:val="00096519"/>
    <w:rsid w:val="000A3667"/>
    <w:rsid w:val="000B6D4B"/>
    <w:rsid w:val="000C305A"/>
    <w:rsid w:val="000C3114"/>
    <w:rsid w:val="000C6735"/>
    <w:rsid w:val="000D4617"/>
    <w:rsid w:val="000D6E17"/>
    <w:rsid w:val="000E73F6"/>
    <w:rsid w:val="000F17C7"/>
    <w:rsid w:val="000F6BEB"/>
    <w:rsid w:val="00100B14"/>
    <w:rsid w:val="00101993"/>
    <w:rsid w:val="00103439"/>
    <w:rsid w:val="00104D27"/>
    <w:rsid w:val="00110838"/>
    <w:rsid w:val="00111E14"/>
    <w:rsid w:val="00121420"/>
    <w:rsid w:val="001309AC"/>
    <w:rsid w:val="001316AA"/>
    <w:rsid w:val="00131EB3"/>
    <w:rsid w:val="001405F2"/>
    <w:rsid w:val="00141627"/>
    <w:rsid w:val="00141B3C"/>
    <w:rsid w:val="00146F62"/>
    <w:rsid w:val="00147F6A"/>
    <w:rsid w:val="00150F4B"/>
    <w:rsid w:val="0015158E"/>
    <w:rsid w:val="00152150"/>
    <w:rsid w:val="00152814"/>
    <w:rsid w:val="001533B7"/>
    <w:rsid w:val="00154612"/>
    <w:rsid w:val="0016093D"/>
    <w:rsid w:val="00161955"/>
    <w:rsid w:val="0016325C"/>
    <w:rsid w:val="001659A3"/>
    <w:rsid w:val="00166C80"/>
    <w:rsid w:val="00170057"/>
    <w:rsid w:val="00177B86"/>
    <w:rsid w:val="00180100"/>
    <w:rsid w:val="001859F9"/>
    <w:rsid w:val="001877A4"/>
    <w:rsid w:val="00197354"/>
    <w:rsid w:val="00197C9F"/>
    <w:rsid w:val="001A3006"/>
    <w:rsid w:val="001A5F56"/>
    <w:rsid w:val="001B1293"/>
    <w:rsid w:val="001B18A7"/>
    <w:rsid w:val="001B1C0A"/>
    <w:rsid w:val="001B2E91"/>
    <w:rsid w:val="001B4F4A"/>
    <w:rsid w:val="001B7B45"/>
    <w:rsid w:val="001C458D"/>
    <w:rsid w:val="001C5468"/>
    <w:rsid w:val="001C677F"/>
    <w:rsid w:val="001D186D"/>
    <w:rsid w:val="001D40D8"/>
    <w:rsid w:val="001D4140"/>
    <w:rsid w:val="001D4603"/>
    <w:rsid w:val="001D63E7"/>
    <w:rsid w:val="001D6B4C"/>
    <w:rsid w:val="001D7796"/>
    <w:rsid w:val="001E124D"/>
    <w:rsid w:val="001E6900"/>
    <w:rsid w:val="001E6BB0"/>
    <w:rsid w:val="001F31B7"/>
    <w:rsid w:val="001F5119"/>
    <w:rsid w:val="001F779B"/>
    <w:rsid w:val="0020145D"/>
    <w:rsid w:val="002015B3"/>
    <w:rsid w:val="00202DA9"/>
    <w:rsid w:val="00203081"/>
    <w:rsid w:val="00204C5E"/>
    <w:rsid w:val="00205133"/>
    <w:rsid w:val="00205204"/>
    <w:rsid w:val="0020577A"/>
    <w:rsid w:val="002109C8"/>
    <w:rsid w:val="00212304"/>
    <w:rsid w:val="00214357"/>
    <w:rsid w:val="00216EC8"/>
    <w:rsid w:val="002222C8"/>
    <w:rsid w:val="00225981"/>
    <w:rsid w:val="00227229"/>
    <w:rsid w:val="002350A7"/>
    <w:rsid w:val="002368D7"/>
    <w:rsid w:val="00236C87"/>
    <w:rsid w:val="0024042C"/>
    <w:rsid w:val="00241120"/>
    <w:rsid w:val="00242CDB"/>
    <w:rsid w:val="0024334D"/>
    <w:rsid w:val="00243F1C"/>
    <w:rsid w:val="00246429"/>
    <w:rsid w:val="002464D3"/>
    <w:rsid w:val="00255C89"/>
    <w:rsid w:val="002564DF"/>
    <w:rsid w:val="002579A9"/>
    <w:rsid w:val="00262F28"/>
    <w:rsid w:val="00264B3F"/>
    <w:rsid w:val="00265316"/>
    <w:rsid w:val="00267DF9"/>
    <w:rsid w:val="002701BB"/>
    <w:rsid w:val="0028387E"/>
    <w:rsid w:val="0028548B"/>
    <w:rsid w:val="00286F18"/>
    <w:rsid w:val="0029079B"/>
    <w:rsid w:val="00295CB6"/>
    <w:rsid w:val="002A3580"/>
    <w:rsid w:val="002A7066"/>
    <w:rsid w:val="002A7153"/>
    <w:rsid w:val="002B06C6"/>
    <w:rsid w:val="002B2C8E"/>
    <w:rsid w:val="002B412F"/>
    <w:rsid w:val="002B4D08"/>
    <w:rsid w:val="002B7317"/>
    <w:rsid w:val="002C3F3B"/>
    <w:rsid w:val="002C5A4A"/>
    <w:rsid w:val="002C7166"/>
    <w:rsid w:val="002D1D8C"/>
    <w:rsid w:val="002D26F5"/>
    <w:rsid w:val="002D40FB"/>
    <w:rsid w:val="002E1C4B"/>
    <w:rsid w:val="002E540F"/>
    <w:rsid w:val="002F7764"/>
    <w:rsid w:val="0030121C"/>
    <w:rsid w:val="003016A4"/>
    <w:rsid w:val="003047D1"/>
    <w:rsid w:val="00305A1C"/>
    <w:rsid w:val="00310B74"/>
    <w:rsid w:val="00311558"/>
    <w:rsid w:val="00311AF1"/>
    <w:rsid w:val="00311D37"/>
    <w:rsid w:val="0031659A"/>
    <w:rsid w:val="00316B5A"/>
    <w:rsid w:val="003179CE"/>
    <w:rsid w:val="00324523"/>
    <w:rsid w:val="00330749"/>
    <w:rsid w:val="003307E6"/>
    <w:rsid w:val="00332737"/>
    <w:rsid w:val="00332F80"/>
    <w:rsid w:val="00334345"/>
    <w:rsid w:val="00335729"/>
    <w:rsid w:val="0034252A"/>
    <w:rsid w:val="00342CBB"/>
    <w:rsid w:val="003516EF"/>
    <w:rsid w:val="003517EA"/>
    <w:rsid w:val="003563E3"/>
    <w:rsid w:val="003567C1"/>
    <w:rsid w:val="003609F5"/>
    <w:rsid w:val="003615A8"/>
    <w:rsid w:val="00363E94"/>
    <w:rsid w:val="00367F4B"/>
    <w:rsid w:val="003715CD"/>
    <w:rsid w:val="00371FAB"/>
    <w:rsid w:val="00373C03"/>
    <w:rsid w:val="0037514D"/>
    <w:rsid w:val="00384D07"/>
    <w:rsid w:val="00385EE2"/>
    <w:rsid w:val="00390A53"/>
    <w:rsid w:val="00391FE4"/>
    <w:rsid w:val="00392648"/>
    <w:rsid w:val="003930EC"/>
    <w:rsid w:val="003963EF"/>
    <w:rsid w:val="003A43EF"/>
    <w:rsid w:val="003A4811"/>
    <w:rsid w:val="003A4D93"/>
    <w:rsid w:val="003A70B1"/>
    <w:rsid w:val="003A7138"/>
    <w:rsid w:val="003B177B"/>
    <w:rsid w:val="003B4E0F"/>
    <w:rsid w:val="003C7DB9"/>
    <w:rsid w:val="003D3164"/>
    <w:rsid w:val="003D4EAE"/>
    <w:rsid w:val="003D6BB2"/>
    <w:rsid w:val="003D745F"/>
    <w:rsid w:val="003E10BC"/>
    <w:rsid w:val="003E14DA"/>
    <w:rsid w:val="003E2CE1"/>
    <w:rsid w:val="003E42B2"/>
    <w:rsid w:val="003E4F7D"/>
    <w:rsid w:val="003E5FE6"/>
    <w:rsid w:val="003F21A8"/>
    <w:rsid w:val="003F621A"/>
    <w:rsid w:val="003F6A9B"/>
    <w:rsid w:val="003F6C78"/>
    <w:rsid w:val="0040009D"/>
    <w:rsid w:val="00400CB0"/>
    <w:rsid w:val="00402FCA"/>
    <w:rsid w:val="0040364C"/>
    <w:rsid w:val="00405CB9"/>
    <w:rsid w:val="00407D22"/>
    <w:rsid w:val="0042045B"/>
    <w:rsid w:val="004251D0"/>
    <w:rsid w:val="0042601D"/>
    <w:rsid w:val="00427F51"/>
    <w:rsid w:val="00430C9B"/>
    <w:rsid w:val="0043100B"/>
    <w:rsid w:val="00431922"/>
    <w:rsid w:val="004349F8"/>
    <w:rsid w:val="00434C4A"/>
    <w:rsid w:val="00436A88"/>
    <w:rsid w:val="00437563"/>
    <w:rsid w:val="00441675"/>
    <w:rsid w:val="00447271"/>
    <w:rsid w:val="004550A8"/>
    <w:rsid w:val="00456009"/>
    <w:rsid w:val="00461092"/>
    <w:rsid w:val="00464251"/>
    <w:rsid w:val="00465074"/>
    <w:rsid w:val="00472933"/>
    <w:rsid w:val="00475C93"/>
    <w:rsid w:val="00477E70"/>
    <w:rsid w:val="00482F26"/>
    <w:rsid w:val="0048410D"/>
    <w:rsid w:val="00484D5D"/>
    <w:rsid w:val="00487E28"/>
    <w:rsid w:val="004907EE"/>
    <w:rsid w:val="0049254E"/>
    <w:rsid w:val="00494BA3"/>
    <w:rsid w:val="00496791"/>
    <w:rsid w:val="00497C5D"/>
    <w:rsid w:val="004B05AA"/>
    <w:rsid w:val="004B0636"/>
    <w:rsid w:val="004B0B09"/>
    <w:rsid w:val="004B21D2"/>
    <w:rsid w:val="004B23BB"/>
    <w:rsid w:val="004B37D4"/>
    <w:rsid w:val="004B6CF2"/>
    <w:rsid w:val="004C0AA8"/>
    <w:rsid w:val="004C12D1"/>
    <w:rsid w:val="004C37BD"/>
    <w:rsid w:val="004D1406"/>
    <w:rsid w:val="004D1FE5"/>
    <w:rsid w:val="004D485A"/>
    <w:rsid w:val="004D5370"/>
    <w:rsid w:val="004D5B4C"/>
    <w:rsid w:val="004D6D4E"/>
    <w:rsid w:val="004E0ED1"/>
    <w:rsid w:val="004E2726"/>
    <w:rsid w:val="004E4624"/>
    <w:rsid w:val="004E5708"/>
    <w:rsid w:val="00501FE3"/>
    <w:rsid w:val="00502812"/>
    <w:rsid w:val="005046A9"/>
    <w:rsid w:val="00504971"/>
    <w:rsid w:val="005102EC"/>
    <w:rsid w:val="00520A82"/>
    <w:rsid w:val="00525EDC"/>
    <w:rsid w:val="00526055"/>
    <w:rsid w:val="00542246"/>
    <w:rsid w:val="005445F1"/>
    <w:rsid w:val="00545713"/>
    <w:rsid w:val="00551A87"/>
    <w:rsid w:val="005542AE"/>
    <w:rsid w:val="00557C19"/>
    <w:rsid w:val="00566A04"/>
    <w:rsid w:val="00571A3D"/>
    <w:rsid w:val="00571EF1"/>
    <w:rsid w:val="0057486D"/>
    <w:rsid w:val="00575E9D"/>
    <w:rsid w:val="00576191"/>
    <w:rsid w:val="0057740C"/>
    <w:rsid w:val="00580208"/>
    <w:rsid w:val="005813F2"/>
    <w:rsid w:val="00581855"/>
    <w:rsid w:val="00581F60"/>
    <w:rsid w:val="00591D26"/>
    <w:rsid w:val="00595EEA"/>
    <w:rsid w:val="005970B7"/>
    <w:rsid w:val="00597A11"/>
    <w:rsid w:val="005A1C3B"/>
    <w:rsid w:val="005A58DC"/>
    <w:rsid w:val="005A75F2"/>
    <w:rsid w:val="005B2728"/>
    <w:rsid w:val="005B2BEB"/>
    <w:rsid w:val="005B48AD"/>
    <w:rsid w:val="005C07FC"/>
    <w:rsid w:val="005C08B8"/>
    <w:rsid w:val="005C2009"/>
    <w:rsid w:val="005C3377"/>
    <w:rsid w:val="005C41A6"/>
    <w:rsid w:val="005D01B5"/>
    <w:rsid w:val="005D108E"/>
    <w:rsid w:val="005D1335"/>
    <w:rsid w:val="005D1527"/>
    <w:rsid w:val="005D321E"/>
    <w:rsid w:val="005D3B69"/>
    <w:rsid w:val="005D7F23"/>
    <w:rsid w:val="005E2043"/>
    <w:rsid w:val="005E571C"/>
    <w:rsid w:val="005E5C13"/>
    <w:rsid w:val="005E67AE"/>
    <w:rsid w:val="005F0E50"/>
    <w:rsid w:val="005F2F6B"/>
    <w:rsid w:val="005F57D4"/>
    <w:rsid w:val="005F6CE5"/>
    <w:rsid w:val="006000A5"/>
    <w:rsid w:val="006016C2"/>
    <w:rsid w:val="006018C5"/>
    <w:rsid w:val="00602BA7"/>
    <w:rsid w:val="00604B38"/>
    <w:rsid w:val="006055CE"/>
    <w:rsid w:val="0060588A"/>
    <w:rsid w:val="006111C2"/>
    <w:rsid w:val="0061161A"/>
    <w:rsid w:val="0061781D"/>
    <w:rsid w:val="00621E11"/>
    <w:rsid w:val="006234DE"/>
    <w:rsid w:val="00632362"/>
    <w:rsid w:val="00632372"/>
    <w:rsid w:val="006354BE"/>
    <w:rsid w:val="00635CE1"/>
    <w:rsid w:val="00636A5D"/>
    <w:rsid w:val="00636B63"/>
    <w:rsid w:val="0064146F"/>
    <w:rsid w:val="0064377A"/>
    <w:rsid w:val="0064405A"/>
    <w:rsid w:val="00645133"/>
    <w:rsid w:val="00646B80"/>
    <w:rsid w:val="00646EA9"/>
    <w:rsid w:val="00647A7E"/>
    <w:rsid w:val="00647B4F"/>
    <w:rsid w:val="00647E9E"/>
    <w:rsid w:val="0065075D"/>
    <w:rsid w:val="00650B59"/>
    <w:rsid w:val="00651D65"/>
    <w:rsid w:val="006524DE"/>
    <w:rsid w:val="006634F6"/>
    <w:rsid w:val="006646DB"/>
    <w:rsid w:val="006727DE"/>
    <w:rsid w:val="00673BE0"/>
    <w:rsid w:val="00673E25"/>
    <w:rsid w:val="00680FD0"/>
    <w:rsid w:val="00683063"/>
    <w:rsid w:val="006924A0"/>
    <w:rsid w:val="00692F2B"/>
    <w:rsid w:val="00693B98"/>
    <w:rsid w:val="006A3DD8"/>
    <w:rsid w:val="006A5A3F"/>
    <w:rsid w:val="006B1FAE"/>
    <w:rsid w:val="006B240C"/>
    <w:rsid w:val="006B5404"/>
    <w:rsid w:val="006C280A"/>
    <w:rsid w:val="006C42FC"/>
    <w:rsid w:val="006C6463"/>
    <w:rsid w:val="006C6B00"/>
    <w:rsid w:val="006D61D6"/>
    <w:rsid w:val="006E0BB8"/>
    <w:rsid w:val="006E13E6"/>
    <w:rsid w:val="006E3C6B"/>
    <w:rsid w:val="006E7854"/>
    <w:rsid w:val="006F2C48"/>
    <w:rsid w:val="006F339D"/>
    <w:rsid w:val="006F4369"/>
    <w:rsid w:val="006F523B"/>
    <w:rsid w:val="006F7F38"/>
    <w:rsid w:val="007011B8"/>
    <w:rsid w:val="007031F6"/>
    <w:rsid w:val="007048E9"/>
    <w:rsid w:val="007063A4"/>
    <w:rsid w:val="0070795B"/>
    <w:rsid w:val="0071151A"/>
    <w:rsid w:val="00720DD0"/>
    <w:rsid w:val="00723F98"/>
    <w:rsid w:val="007265B0"/>
    <w:rsid w:val="007328A9"/>
    <w:rsid w:val="00734109"/>
    <w:rsid w:val="007413EE"/>
    <w:rsid w:val="0074289F"/>
    <w:rsid w:val="00743405"/>
    <w:rsid w:val="007442EC"/>
    <w:rsid w:val="00746511"/>
    <w:rsid w:val="00746799"/>
    <w:rsid w:val="00752186"/>
    <w:rsid w:val="00752811"/>
    <w:rsid w:val="00755184"/>
    <w:rsid w:val="007576A5"/>
    <w:rsid w:val="0076078A"/>
    <w:rsid w:val="00766141"/>
    <w:rsid w:val="00767D15"/>
    <w:rsid w:val="007701B7"/>
    <w:rsid w:val="00770588"/>
    <w:rsid w:val="00770C69"/>
    <w:rsid w:val="007746C9"/>
    <w:rsid w:val="0077504D"/>
    <w:rsid w:val="0078479E"/>
    <w:rsid w:val="00792A26"/>
    <w:rsid w:val="00794E82"/>
    <w:rsid w:val="00794F00"/>
    <w:rsid w:val="00797F52"/>
    <w:rsid w:val="007A4C93"/>
    <w:rsid w:val="007A4DCF"/>
    <w:rsid w:val="007A6D08"/>
    <w:rsid w:val="007B0254"/>
    <w:rsid w:val="007B0C81"/>
    <w:rsid w:val="007B1A88"/>
    <w:rsid w:val="007C0488"/>
    <w:rsid w:val="007C190F"/>
    <w:rsid w:val="007C4141"/>
    <w:rsid w:val="007C4740"/>
    <w:rsid w:val="007C558A"/>
    <w:rsid w:val="007C6912"/>
    <w:rsid w:val="007D4350"/>
    <w:rsid w:val="007D4539"/>
    <w:rsid w:val="007D4A30"/>
    <w:rsid w:val="007D5B0E"/>
    <w:rsid w:val="007E1C11"/>
    <w:rsid w:val="007E22CD"/>
    <w:rsid w:val="007E69B8"/>
    <w:rsid w:val="007F3ECD"/>
    <w:rsid w:val="007F4FC9"/>
    <w:rsid w:val="007F6DD7"/>
    <w:rsid w:val="00801107"/>
    <w:rsid w:val="00806FE7"/>
    <w:rsid w:val="008113A5"/>
    <w:rsid w:val="00814D83"/>
    <w:rsid w:val="00816301"/>
    <w:rsid w:val="008173C7"/>
    <w:rsid w:val="00825A5C"/>
    <w:rsid w:val="00832F47"/>
    <w:rsid w:val="00833524"/>
    <w:rsid w:val="0083654A"/>
    <w:rsid w:val="00840350"/>
    <w:rsid w:val="008453A1"/>
    <w:rsid w:val="00845BC2"/>
    <w:rsid w:val="00845DDB"/>
    <w:rsid w:val="00846FFC"/>
    <w:rsid w:val="008478E4"/>
    <w:rsid w:val="008515F9"/>
    <w:rsid w:val="00854520"/>
    <w:rsid w:val="00861F01"/>
    <w:rsid w:val="00862869"/>
    <w:rsid w:val="00862CE8"/>
    <w:rsid w:val="00870BDC"/>
    <w:rsid w:val="008733F3"/>
    <w:rsid w:val="00875D9A"/>
    <w:rsid w:val="0088023F"/>
    <w:rsid w:val="00886092"/>
    <w:rsid w:val="00891437"/>
    <w:rsid w:val="008917A9"/>
    <w:rsid w:val="00891B9B"/>
    <w:rsid w:val="0089311B"/>
    <w:rsid w:val="0089375C"/>
    <w:rsid w:val="00895BC4"/>
    <w:rsid w:val="00897D26"/>
    <w:rsid w:val="008A2163"/>
    <w:rsid w:val="008A364B"/>
    <w:rsid w:val="008B4F94"/>
    <w:rsid w:val="008B5C12"/>
    <w:rsid w:val="008C04FE"/>
    <w:rsid w:val="008C1656"/>
    <w:rsid w:val="008C4742"/>
    <w:rsid w:val="008D22F3"/>
    <w:rsid w:val="008E0851"/>
    <w:rsid w:val="008E5988"/>
    <w:rsid w:val="008E6EEE"/>
    <w:rsid w:val="008F083D"/>
    <w:rsid w:val="008F219F"/>
    <w:rsid w:val="008F73DB"/>
    <w:rsid w:val="009020EC"/>
    <w:rsid w:val="009026AA"/>
    <w:rsid w:val="00906F16"/>
    <w:rsid w:val="00914619"/>
    <w:rsid w:val="00920D15"/>
    <w:rsid w:val="009231FE"/>
    <w:rsid w:val="00924172"/>
    <w:rsid w:val="00924795"/>
    <w:rsid w:val="00927426"/>
    <w:rsid w:val="00930C0E"/>
    <w:rsid w:val="00930DBF"/>
    <w:rsid w:val="00932C7E"/>
    <w:rsid w:val="009440F3"/>
    <w:rsid w:val="00947C37"/>
    <w:rsid w:val="00951C4F"/>
    <w:rsid w:val="00952841"/>
    <w:rsid w:val="00953EE9"/>
    <w:rsid w:val="00962493"/>
    <w:rsid w:val="0096332D"/>
    <w:rsid w:val="00965676"/>
    <w:rsid w:val="00970E9F"/>
    <w:rsid w:val="00974F42"/>
    <w:rsid w:val="00975DBF"/>
    <w:rsid w:val="00976108"/>
    <w:rsid w:val="009776FE"/>
    <w:rsid w:val="009804DB"/>
    <w:rsid w:val="00983434"/>
    <w:rsid w:val="0098479B"/>
    <w:rsid w:val="009A0768"/>
    <w:rsid w:val="009A2CFA"/>
    <w:rsid w:val="009A35D6"/>
    <w:rsid w:val="009A3766"/>
    <w:rsid w:val="009A7913"/>
    <w:rsid w:val="009B479E"/>
    <w:rsid w:val="009B5740"/>
    <w:rsid w:val="009B7974"/>
    <w:rsid w:val="009C2EC4"/>
    <w:rsid w:val="009D0B08"/>
    <w:rsid w:val="009D38B7"/>
    <w:rsid w:val="009D3A2A"/>
    <w:rsid w:val="009D488B"/>
    <w:rsid w:val="009D4F82"/>
    <w:rsid w:val="009D53A7"/>
    <w:rsid w:val="009E04B3"/>
    <w:rsid w:val="009E1091"/>
    <w:rsid w:val="009E4905"/>
    <w:rsid w:val="009E68D8"/>
    <w:rsid w:val="009F0889"/>
    <w:rsid w:val="009F3D6F"/>
    <w:rsid w:val="009F61D5"/>
    <w:rsid w:val="009F6BED"/>
    <w:rsid w:val="00A004C2"/>
    <w:rsid w:val="00A07417"/>
    <w:rsid w:val="00A10DC2"/>
    <w:rsid w:val="00A14DCE"/>
    <w:rsid w:val="00A160BB"/>
    <w:rsid w:val="00A17D2B"/>
    <w:rsid w:val="00A222D8"/>
    <w:rsid w:val="00A22DD8"/>
    <w:rsid w:val="00A27751"/>
    <w:rsid w:val="00A27941"/>
    <w:rsid w:val="00A3571A"/>
    <w:rsid w:val="00A35B74"/>
    <w:rsid w:val="00A364CE"/>
    <w:rsid w:val="00A368FB"/>
    <w:rsid w:val="00A37D00"/>
    <w:rsid w:val="00A37DF3"/>
    <w:rsid w:val="00A41E39"/>
    <w:rsid w:val="00A45C9F"/>
    <w:rsid w:val="00A53190"/>
    <w:rsid w:val="00A56A5F"/>
    <w:rsid w:val="00A63732"/>
    <w:rsid w:val="00A663C2"/>
    <w:rsid w:val="00A6643D"/>
    <w:rsid w:val="00A71F63"/>
    <w:rsid w:val="00A74D9D"/>
    <w:rsid w:val="00A752F2"/>
    <w:rsid w:val="00A77C99"/>
    <w:rsid w:val="00A806DE"/>
    <w:rsid w:val="00A877A9"/>
    <w:rsid w:val="00A953ED"/>
    <w:rsid w:val="00A956D0"/>
    <w:rsid w:val="00A95BB5"/>
    <w:rsid w:val="00AA005E"/>
    <w:rsid w:val="00AA6874"/>
    <w:rsid w:val="00AB117B"/>
    <w:rsid w:val="00AB4456"/>
    <w:rsid w:val="00AC03F7"/>
    <w:rsid w:val="00AC13EA"/>
    <w:rsid w:val="00AC39AA"/>
    <w:rsid w:val="00AC53B5"/>
    <w:rsid w:val="00AC53DB"/>
    <w:rsid w:val="00AD0848"/>
    <w:rsid w:val="00AD29DF"/>
    <w:rsid w:val="00AD4450"/>
    <w:rsid w:val="00AD47A9"/>
    <w:rsid w:val="00AD539E"/>
    <w:rsid w:val="00AD75BC"/>
    <w:rsid w:val="00AE1561"/>
    <w:rsid w:val="00AE2D8A"/>
    <w:rsid w:val="00AE3678"/>
    <w:rsid w:val="00AE3836"/>
    <w:rsid w:val="00AE48CF"/>
    <w:rsid w:val="00AE4EBB"/>
    <w:rsid w:val="00AE6029"/>
    <w:rsid w:val="00AF39F9"/>
    <w:rsid w:val="00AF3CD2"/>
    <w:rsid w:val="00B05E42"/>
    <w:rsid w:val="00B0738C"/>
    <w:rsid w:val="00B11F49"/>
    <w:rsid w:val="00B14698"/>
    <w:rsid w:val="00B14E1B"/>
    <w:rsid w:val="00B16D15"/>
    <w:rsid w:val="00B17983"/>
    <w:rsid w:val="00B23C5B"/>
    <w:rsid w:val="00B25A88"/>
    <w:rsid w:val="00B3246C"/>
    <w:rsid w:val="00B35A3B"/>
    <w:rsid w:val="00B3602C"/>
    <w:rsid w:val="00B36FF4"/>
    <w:rsid w:val="00B434D6"/>
    <w:rsid w:val="00B50FC0"/>
    <w:rsid w:val="00B52379"/>
    <w:rsid w:val="00B54438"/>
    <w:rsid w:val="00B56B7A"/>
    <w:rsid w:val="00B57074"/>
    <w:rsid w:val="00B61CD6"/>
    <w:rsid w:val="00B62670"/>
    <w:rsid w:val="00B64C4C"/>
    <w:rsid w:val="00B65841"/>
    <w:rsid w:val="00B66268"/>
    <w:rsid w:val="00B70127"/>
    <w:rsid w:val="00B81CEA"/>
    <w:rsid w:val="00B84522"/>
    <w:rsid w:val="00B85F77"/>
    <w:rsid w:val="00B92755"/>
    <w:rsid w:val="00BA046F"/>
    <w:rsid w:val="00BA1D6F"/>
    <w:rsid w:val="00BA3B2A"/>
    <w:rsid w:val="00BA3D6C"/>
    <w:rsid w:val="00BA5B38"/>
    <w:rsid w:val="00BB08B1"/>
    <w:rsid w:val="00BB2819"/>
    <w:rsid w:val="00BC0FC9"/>
    <w:rsid w:val="00BC5507"/>
    <w:rsid w:val="00BD020C"/>
    <w:rsid w:val="00BD1ED4"/>
    <w:rsid w:val="00BD4D36"/>
    <w:rsid w:val="00BD4DE3"/>
    <w:rsid w:val="00BD5C7E"/>
    <w:rsid w:val="00BE252C"/>
    <w:rsid w:val="00BE4DD7"/>
    <w:rsid w:val="00BE7897"/>
    <w:rsid w:val="00BF1966"/>
    <w:rsid w:val="00BF4CD7"/>
    <w:rsid w:val="00C00289"/>
    <w:rsid w:val="00C01710"/>
    <w:rsid w:val="00C02F25"/>
    <w:rsid w:val="00C03C73"/>
    <w:rsid w:val="00C045A4"/>
    <w:rsid w:val="00C07089"/>
    <w:rsid w:val="00C13295"/>
    <w:rsid w:val="00C15F64"/>
    <w:rsid w:val="00C20384"/>
    <w:rsid w:val="00C2092E"/>
    <w:rsid w:val="00C26256"/>
    <w:rsid w:val="00C26CE2"/>
    <w:rsid w:val="00C31088"/>
    <w:rsid w:val="00C33BFD"/>
    <w:rsid w:val="00C349EC"/>
    <w:rsid w:val="00C37BAC"/>
    <w:rsid w:val="00C4192C"/>
    <w:rsid w:val="00C43470"/>
    <w:rsid w:val="00C44A37"/>
    <w:rsid w:val="00C45404"/>
    <w:rsid w:val="00C476C6"/>
    <w:rsid w:val="00C50B59"/>
    <w:rsid w:val="00C60E82"/>
    <w:rsid w:val="00C616D7"/>
    <w:rsid w:val="00C63D0A"/>
    <w:rsid w:val="00C64173"/>
    <w:rsid w:val="00C651D3"/>
    <w:rsid w:val="00C703B1"/>
    <w:rsid w:val="00C72F65"/>
    <w:rsid w:val="00C7460D"/>
    <w:rsid w:val="00C97759"/>
    <w:rsid w:val="00C978A2"/>
    <w:rsid w:val="00C97AE3"/>
    <w:rsid w:val="00CA00A8"/>
    <w:rsid w:val="00CB34A9"/>
    <w:rsid w:val="00CB4EFF"/>
    <w:rsid w:val="00CC1625"/>
    <w:rsid w:val="00CC55CC"/>
    <w:rsid w:val="00CD0398"/>
    <w:rsid w:val="00CD1498"/>
    <w:rsid w:val="00CD2519"/>
    <w:rsid w:val="00CD2C9D"/>
    <w:rsid w:val="00CD5F60"/>
    <w:rsid w:val="00CD61E0"/>
    <w:rsid w:val="00CE031B"/>
    <w:rsid w:val="00CE0D83"/>
    <w:rsid w:val="00CE1977"/>
    <w:rsid w:val="00CF38BE"/>
    <w:rsid w:val="00CF48CE"/>
    <w:rsid w:val="00CF5FC3"/>
    <w:rsid w:val="00CF6B82"/>
    <w:rsid w:val="00D00029"/>
    <w:rsid w:val="00D0029C"/>
    <w:rsid w:val="00D00E6C"/>
    <w:rsid w:val="00D03472"/>
    <w:rsid w:val="00D0692B"/>
    <w:rsid w:val="00D06EA2"/>
    <w:rsid w:val="00D2147C"/>
    <w:rsid w:val="00D234AB"/>
    <w:rsid w:val="00D25235"/>
    <w:rsid w:val="00D4058D"/>
    <w:rsid w:val="00D4575F"/>
    <w:rsid w:val="00D46EF8"/>
    <w:rsid w:val="00D52859"/>
    <w:rsid w:val="00D53A99"/>
    <w:rsid w:val="00D54C18"/>
    <w:rsid w:val="00D57CBC"/>
    <w:rsid w:val="00D637EA"/>
    <w:rsid w:val="00D642ED"/>
    <w:rsid w:val="00D656F9"/>
    <w:rsid w:val="00D67620"/>
    <w:rsid w:val="00D73826"/>
    <w:rsid w:val="00D73D89"/>
    <w:rsid w:val="00D74CB1"/>
    <w:rsid w:val="00D760A1"/>
    <w:rsid w:val="00D8101C"/>
    <w:rsid w:val="00D82232"/>
    <w:rsid w:val="00D874CC"/>
    <w:rsid w:val="00D87911"/>
    <w:rsid w:val="00D92C05"/>
    <w:rsid w:val="00D9338A"/>
    <w:rsid w:val="00D94ED0"/>
    <w:rsid w:val="00D95229"/>
    <w:rsid w:val="00D95D51"/>
    <w:rsid w:val="00DA4CA0"/>
    <w:rsid w:val="00DA52ED"/>
    <w:rsid w:val="00DC4951"/>
    <w:rsid w:val="00DC65B1"/>
    <w:rsid w:val="00DD05D8"/>
    <w:rsid w:val="00DD577A"/>
    <w:rsid w:val="00DD5AF7"/>
    <w:rsid w:val="00DE1572"/>
    <w:rsid w:val="00DE400E"/>
    <w:rsid w:val="00DE7110"/>
    <w:rsid w:val="00DF0830"/>
    <w:rsid w:val="00DF3967"/>
    <w:rsid w:val="00DF3D23"/>
    <w:rsid w:val="00E0063C"/>
    <w:rsid w:val="00E00D1B"/>
    <w:rsid w:val="00E12356"/>
    <w:rsid w:val="00E13121"/>
    <w:rsid w:val="00E14410"/>
    <w:rsid w:val="00E16816"/>
    <w:rsid w:val="00E209BA"/>
    <w:rsid w:val="00E21BCD"/>
    <w:rsid w:val="00E25FDA"/>
    <w:rsid w:val="00E2633C"/>
    <w:rsid w:val="00E26FDB"/>
    <w:rsid w:val="00E30435"/>
    <w:rsid w:val="00E30F8F"/>
    <w:rsid w:val="00E33AA0"/>
    <w:rsid w:val="00E34A90"/>
    <w:rsid w:val="00E35A4C"/>
    <w:rsid w:val="00E365B9"/>
    <w:rsid w:val="00E37474"/>
    <w:rsid w:val="00E3777C"/>
    <w:rsid w:val="00E46C89"/>
    <w:rsid w:val="00E5097D"/>
    <w:rsid w:val="00E50B8F"/>
    <w:rsid w:val="00E52ACC"/>
    <w:rsid w:val="00E559C9"/>
    <w:rsid w:val="00E55C91"/>
    <w:rsid w:val="00E55D99"/>
    <w:rsid w:val="00E6106A"/>
    <w:rsid w:val="00E64A29"/>
    <w:rsid w:val="00E64C06"/>
    <w:rsid w:val="00E66603"/>
    <w:rsid w:val="00E67918"/>
    <w:rsid w:val="00E70B46"/>
    <w:rsid w:val="00E74998"/>
    <w:rsid w:val="00E7632C"/>
    <w:rsid w:val="00E76E5E"/>
    <w:rsid w:val="00E8104C"/>
    <w:rsid w:val="00E868ED"/>
    <w:rsid w:val="00E92275"/>
    <w:rsid w:val="00E92818"/>
    <w:rsid w:val="00E92D3C"/>
    <w:rsid w:val="00E94BF5"/>
    <w:rsid w:val="00EA00AC"/>
    <w:rsid w:val="00EA0573"/>
    <w:rsid w:val="00EA430C"/>
    <w:rsid w:val="00EA68B0"/>
    <w:rsid w:val="00EB35D6"/>
    <w:rsid w:val="00EB37DB"/>
    <w:rsid w:val="00EB7F42"/>
    <w:rsid w:val="00EC322C"/>
    <w:rsid w:val="00EC4613"/>
    <w:rsid w:val="00EC4FA1"/>
    <w:rsid w:val="00EC70AF"/>
    <w:rsid w:val="00ED1D12"/>
    <w:rsid w:val="00ED2DAB"/>
    <w:rsid w:val="00ED5976"/>
    <w:rsid w:val="00EE030B"/>
    <w:rsid w:val="00EE1D25"/>
    <w:rsid w:val="00EE4F65"/>
    <w:rsid w:val="00EE7B1F"/>
    <w:rsid w:val="00EF08AB"/>
    <w:rsid w:val="00EF47B4"/>
    <w:rsid w:val="00EF612B"/>
    <w:rsid w:val="00F01E7D"/>
    <w:rsid w:val="00F042AA"/>
    <w:rsid w:val="00F10CDD"/>
    <w:rsid w:val="00F12819"/>
    <w:rsid w:val="00F14664"/>
    <w:rsid w:val="00F1611B"/>
    <w:rsid w:val="00F17F64"/>
    <w:rsid w:val="00F226B4"/>
    <w:rsid w:val="00F229C5"/>
    <w:rsid w:val="00F2386D"/>
    <w:rsid w:val="00F2490A"/>
    <w:rsid w:val="00F30C5A"/>
    <w:rsid w:val="00F31EE2"/>
    <w:rsid w:val="00F45D78"/>
    <w:rsid w:val="00F46269"/>
    <w:rsid w:val="00F502A3"/>
    <w:rsid w:val="00F50A0E"/>
    <w:rsid w:val="00F5288A"/>
    <w:rsid w:val="00F55EE3"/>
    <w:rsid w:val="00F5757D"/>
    <w:rsid w:val="00F607DE"/>
    <w:rsid w:val="00F662B3"/>
    <w:rsid w:val="00F67698"/>
    <w:rsid w:val="00F7152C"/>
    <w:rsid w:val="00F71934"/>
    <w:rsid w:val="00F737E7"/>
    <w:rsid w:val="00F75BD1"/>
    <w:rsid w:val="00F849B3"/>
    <w:rsid w:val="00F94696"/>
    <w:rsid w:val="00F95CD9"/>
    <w:rsid w:val="00FA190B"/>
    <w:rsid w:val="00FA3C78"/>
    <w:rsid w:val="00FA709F"/>
    <w:rsid w:val="00FB24AD"/>
    <w:rsid w:val="00FB28EB"/>
    <w:rsid w:val="00FB515F"/>
    <w:rsid w:val="00FB6575"/>
    <w:rsid w:val="00FB73CA"/>
    <w:rsid w:val="00FB777B"/>
    <w:rsid w:val="00FC0518"/>
    <w:rsid w:val="00FC25CF"/>
    <w:rsid w:val="00FC36D3"/>
    <w:rsid w:val="00FC6A4D"/>
    <w:rsid w:val="00FD14A4"/>
    <w:rsid w:val="00FD3BF3"/>
    <w:rsid w:val="00FD70EC"/>
    <w:rsid w:val="00FD7A23"/>
    <w:rsid w:val="00FE2919"/>
    <w:rsid w:val="00FE5A7A"/>
    <w:rsid w:val="00FF14A6"/>
    <w:rsid w:val="00FF1CD1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D6F"/>
  </w:style>
  <w:style w:type="character" w:styleId="a4">
    <w:name w:val="Strong"/>
    <w:uiPriority w:val="99"/>
    <w:qFormat/>
    <w:rsid w:val="00BA1D6F"/>
    <w:rPr>
      <w:b/>
      <w:bCs/>
    </w:rPr>
  </w:style>
  <w:style w:type="character" w:styleId="a5">
    <w:name w:val="Hyperlink"/>
    <w:uiPriority w:val="99"/>
    <w:rsid w:val="00BA1D6F"/>
    <w:rPr>
      <w:color w:val="0000FF"/>
      <w:u w:val="single"/>
    </w:rPr>
  </w:style>
  <w:style w:type="paragraph" w:customStyle="1" w:styleId="1">
    <w:name w:val="Обычный1"/>
    <w:uiPriority w:val="99"/>
    <w:rsid w:val="00BA1D6F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305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5A1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locked/>
    <w:rsid w:val="0032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972F-6838-4CA3-8EF1-2456A63E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ООО «ЦЕЗАРЬ ТРЭВЕЛ»  тел</vt:lpstr>
    </vt:vector>
  </TitlesOfParts>
  <Company>Cezar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ООО «ЦЕЗАРЬ ТРЭВЕЛ»  тел</dc:title>
  <dc:subject/>
  <dc:creator>Цезарь Тревел</dc:creator>
  <cp:keywords/>
  <dc:description/>
  <cp:lastModifiedBy>RePack by Diakov</cp:lastModifiedBy>
  <cp:revision>133</cp:revision>
  <cp:lastPrinted>2019-10-22T13:55:00Z</cp:lastPrinted>
  <dcterms:created xsi:type="dcterms:W3CDTF">2018-01-31T08:56:00Z</dcterms:created>
  <dcterms:modified xsi:type="dcterms:W3CDTF">2019-12-12T09:06:00Z</dcterms:modified>
</cp:coreProperties>
</file>